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712F" w14:textId="77777777" w:rsidR="006B68E5" w:rsidRPr="009E0BB6" w:rsidRDefault="006B68E5">
      <w:pPr>
        <w:rPr>
          <w:rFonts w:ascii="Arial" w:hAnsi="Arial" w:cs="Arial"/>
          <w:b/>
          <w:u w:val="single"/>
        </w:rPr>
      </w:pPr>
      <w:r w:rsidRPr="009E0BB6">
        <w:rPr>
          <w:rFonts w:ascii="Arial" w:hAnsi="Arial" w:cs="Arial"/>
          <w:b/>
          <w:u w:val="single"/>
        </w:rPr>
        <w:t>Glenbervie School Partnership (</w:t>
      </w:r>
      <w:r w:rsidR="00D357DB" w:rsidRPr="009E0BB6">
        <w:rPr>
          <w:rFonts w:ascii="Arial" w:hAnsi="Arial" w:cs="Arial"/>
          <w:b/>
          <w:u w:val="single"/>
        </w:rPr>
        <w:t>GSP</w:t>
      </w:r>
      <w:r w:rsidRPr="009E0BB6">
        <w:rPr>
          <w:rFonts w:ascii="Arial" w:hAnsi="Arial" w:cs="Arial"/>
          <w:b/>
          <w:u w:val="single"/>
        </w:rPr>
        <w:t>)</w:t>
      </w:r>
    </w:p>
    <w:p w14:paraId="044AD8D2" w14:textId="737C2BDD" w:rsidR="00285CFD" w:rsidRPr="009E0BB6" w:rsidRDefault="00B03442">
      <w:pPr>
        <w:rPr>
          <w:rFonts w:ascii="Arial" w:hAnsi="Arial" w:cs="Arial"/>
          <w:b/>
          <w:u w:val="single"/>
        </w:rPr>
      </w:pPr>
      <w:r w:rsidRPr="009E0BB6">
        <w:rPr>
          <w:rFonts w:ascii="Arial" w:hAnsi="Arial" w:cs="Arial"/>
          <w:b/>
          <w:u w:val="single"/>
        </w:rPr>
        <w:t>Meeting</w:t>
      </w:r>
      <w:r w:rsidR="00D357DB" w:rsidRPr="009E0BB6">
        <w:rPr>
          <w:rFonts w:ascii="Arial" w:hAnsi="Arial" w:cs="Arial"/>
          <w:b/>
          <w:u w:val="single"/>
        </w:rPr>
        <w:t xml:space="preserve"> Minutes</w:t>
      </w:r>
    </w:p>
    <w:p w14:paraId="466C9202" w14:textId="74505BF0" w:rsidR="00285CFD" w:rsidRPr="009E0BB6" w:rsidRDefault="00A029A1">
      <w:pPr>
        <w:rPr>
          <w:rFonts w:ascii="Arial" w:hAnsi="Arial" w:cs="Arial"/>
          <w:b/>
          <w:u w:val="single"/>
        </w:rPr>
      </w:pPr>
      <w:r w:rsidRPr="009E0BB6">
        <w:rPr>
          <w:rFonts w:ascii="Arial" w:hAnsi="Arial" w:cs="Arial"/>
          <w:b/>
          <w:u w:val="single"/>
        </w:rPr>
        <w:t>25/04</w:t>
      </w:r>
      <w:r w:rsidR="00C3631B" w:rsidRPr="009E0BB6">
        <w:rPr>
          <w:rFonts w:ascii="Arial" w:hAnsi="Arial" w:cs="Arial"/>
          <w:b/>
          <w:u w:val="single"/>
        </w:rPr>
        <w:t>/1</w:t>
      </w:r>
      <w:r w:rsidR="00F75A06" w:rsidRPr="009E0BB6">
        <w:rPr>
          <w:rFonts w:ascii="Arial" w:hAnsi="Arial" w:cs="Arial"/>
          <w:b/>
          <w:u w:val="single"/>
        </w:rPr>
        <w:t>9</w:t>
      </w:r>
      <w:r w:rsidR="00C3631B" w:rsidRPr="009E0BB6">
        <w:rPr>
          <w:rFonts w:ascii="Arial" w:hAnsi="Arial" w:cs="Arial"/>
          <w:b/>
          <w:u w:val="single"/>
        </w:rPr>
        <w:t xml:space="preserve"> Glenbervie School </w:t>
      </w:r>
    </w:p>
    <w:p w14:paraId="4E2A2686" w14:textId="25BEC062" w:rsidR="00285CFD" w:rsidRPr="009E0BB6" w:rsidRDefault="00B94528">
      <w:pPr>
        <w:rPr>
          <w:rFonts w:ascii="Arial" w:hAnsi="Arial" w:cs="Arial"/>
        </w:rPr>
      </w:pPr>
      <w:r w:rsidRPr="009E0BB6">
        <w:rPr>
          <w:rFonts w:ascii="Arial" w:hAnsi="Arial" w:cs="Arial"/>
        </w:rPr>
        <w:t xml:space="preserve">Attendees: </w:t>
      </w:r>
      <w:r w:rsidR="00456B8D" w:rsidRPr="009E0BB6">
        <w:rPr>
          <w:rFonts w:ascii="Arial" w:hAnsi="Arial" w:cs="Arial"/>
        </w:rPr>
        <w:t>Dawn Campbell</w:t>
      </w:r>
      <w:r w:rsidR="002004A1" w:rsidRPr="009E0BB6">
        <w:rPr>
          <w:rFonts w:ascii="Arial" w:hAnsi="Arial" w:cs="Arial"/>
        </w:rPr>
        <w:t xml:space="preserve"> (DC)</w:t>
      </w:r>
      <w:r w:rsidR="00456B8D" w:rsidRPr="009E0BB6">
        <w:rPr>
          <w:rFonts w:ascii="Arial" w:hAnsi="Arial" w:cs="Arial"/>
        </w:rPr>
        <w:t xml:space="preserve">, </w:t>
      </w:r>
      <w:r w:rsidR="004B2430" w:rsidRPr="009E0BB6">
        <w:rPr>
          <w:rFonts w:ascii="Arial" w:hAnsi="Arial" w:cs="Arial"/>
        </w:rPr>
        <w:t>Councillor George Carr</w:t>
      </w:r>
      <w:r w:rsidR="002004A1" w:rsidRPr="009E0BB6">
        <w:rPr>
          <w:rFonts w:ascii="Arial" w:hAnsi="Arial" w:cs="Arial"/>
        </w:rPr>
        <w:t xml:space="preserve"> (GC)</w:t>
      </w:r>
      <w:r w:rsidR="004B2430" w:rsidRPr="009E0BB6">
        <w:rPr>
          <w:rFonts w:ascii="Arial" w:hAnsi="Arial" w:cs="Arial"/>
        </w:rPr>
        <w:t>, Jennie Glennie</w:t>
      </w:r>
      <w:r w:rsidR="002004A1" w:rsidRPr="009E0BB6">
        <w:rPr>
          <w:rFonts w:ascii="Arial" w:hAnsi="Arial" w:cs="Arial"/>
        </w:rPr>
        <w:t xml:space="preserve"> (JG)</w:t>
      </w:r>
      <w:r w:rsidR="004B2430" w:rsidRPr="009E0BB6">
        <w:rPr>
          <w:rFonts w:ascii="Arial" w:hAnsi="Arial" w:cs="Arial"/>
        </w:rPr>
        <w:t>, Angela Jamieson</w:t>
      </w:r>
      <w:r w:rsidR="002004A1" w:rsidRPr="009E0BB6">
        <w:rPr>
          <w:rFonts w:ascii="Arial" w:hAnsi="Arial" w:cs="Arial"/>
        </w:rPr>
        <w:t xml:space="preserve"> (AJ)</w:t>
      </w:r>
      <w:r w:rsidR="004B2430" w:rsidRPr="009E0BB6">
        <w:rPr>
          <w:rFonts w:ascii="Arial" w:hAnsi="Arial" w:cs="Arial"/>
        </w:rPr>
        <w:t xml:space="preserve">, </w:t>
      </w:r>
      <w:r w:rsidR="002D4AA0" w:rsidRPr="009E0BB6">
        <w:rPr>
          <w:rFonts w:ascii="Arial" w:hAnsi="Arial" w:cs="Arial"/>
        </w:rPr>
        <w:t>Mhari Mitchell</w:t>
      </w:r>
      <w:r w:rsidR="002004A1" w:rsidRPr="009E0BB6">
        <w:rPr>
          <w:rFonts w:ascii="Arial" w:hAnsi="Arial" w:cs="Arial"/>
        </w:rPr>
        <w:t xml:space="preserve"> (MM)</w:t>
      </w:r>
      <w:r w:rsidR="002D4AA0" w:rsidRPr="009E0BB6">
        <w:rPr>
          <w:rFonts w:ascii="Arial" w:hAnsi="Arial" w:cs="Arial"/>
        </w:rPr>
        <w:t xml:space="preserve">, </w:t>
      </w:r>
      <w:r w:rsidR="00D357DB" w:rsidRPr="009E0BB6">
        <w:rPr>
          <w:rFonts w:ascii="Arial" w:hAnsi="Arial" w:cs="Arial"/>
        </w:rPr>
        <w:t xml:space="preserve">Aileen Davidson </w:t>
      </w:r>
      <w:r w:rsidR="002004A1" w:rsidRPr="009E0BB6">
        <w:rPr>
          <w:rFonts w:ascii="Arial" w:hAnsi="Arial" w:cs="Arial"/>
        </w:rPr>
        <w:t>(AD)</w:t>
      </w:r>
      <w:r w:rsidR="00D357DB" w:rsidRPr="009E0BB6">
        <w:rPr>
          <w:rFonts w:ascii="Arial" w:hAnsi="Arial" w:cs="Arial"/>
        </w:rPr>
        <w:t>(minute taker)</w:t>
      </w:r>
      <w:r w:rsidR="00F75A06" w:rsidRPr="009E0BB6">
        <w:rPr>
          <w:rFonts w:ascii="Arial" w:hAnsi="Arial" w:cs="Arial"/>
        </w:rPr>
        <w:t>.</w:t>
      </w:r>
    </w:p>
    <w:p w14:paraId="4214CDAD" w14:textId="2EFFCE4B" w:rsidR="00C3631B" w:rsidRPr="009E0BB6" w:rsidRDefault="00C3631B">
      <w:pPr>
        <w:rPr>
          <w:rFonts w:ascii="Arial" w:hAnsi="Arial" w:cs="Arial"/>
        </w:rPr>
      </w:pPr>
      <w:r w:rsidRPr="009E0BB6">
        <w:rPr>
          <w:rFonts w:ascii="Arial" w:hAnsi="Arial" w:cs="Arial"/>
        </w:rPr>
        <w:t>Apologies:</w:t>
      </w:r>
      <w:r w:rsidR="00032947" w:rsidRPr="009E0BB6">
        <w:rPr>
          <w:rFonts w:ascii="Arial" w:hAnsi="Arial" w:cs="Arial"/>
        </w:rPr>
        <w:t xml:space="preserve"> </w:t>
      </w:r>
      <w:r w:rsidR="00A029A1" w:rsidRPr="009E0BB6">
        <w:rPr>
          <w:rFonts w:ascii="Arial" w:hAnsi="Arial" w:cs="Arial"/>
        </w:rPr>
        <w:t>Christina Park</w:t>
      </w:r>
      <w:r w:rsidR="002004A1" w:rsidRPr="009E0BB6">
        <w:rPr>
          <w:rFonts w:ascii="Arial" w:hAnsi="Arial" w:cs="Arial"/>
        </w:rPr>
        <w:t xml:space="preserve"> (CP)</w:t>
      </w:r>
      <w:r w:rsidR="00A029A1" w:rsidRPr="009E0BB6">
        <w:rPr>
          <w:rFonts w:ascii="Arial" w:hAnsi="Arial" w:cs="Arial"/>
        </w:rPr>
        <w:t>, Laura Heeps</w:t>
      </w:r>
      <w:r w:rsidR="002004A1" w:rsidRPr="009E0BB6">
        <w:rPr>
          <w:rFonts w:ascii="Arial" w:hAnsi="Arial" w:cs="Arial"/>
        </w:rPr>
        <w:t xml:space="preserve"> (LH)</w:t>
      </w:r>
      <w:r w:rsidR="00A029A1" w:rsidRPr="009E0BB6">
        <w:rPr>
          <w:rFonts w:ascii="Arial" w:hAnsi="Arial" w:cs="Arial"/>
        </w:rPr>
        <w:t>, Lillian Cargill</w:t>
      </w:r>
      <w:r w:rsidR="002004A1" w:rsidRPr="009E0BB6">
        <w:rPr>
          <w:rFonts w:ascii="Arial" w:hAnsi="Arial" w:cs="Arial"/>
        </w:rPr>
        <w:t xml:space="preserve"> (LC)</w:t>
      </w:r>
      <w:r w:rsidR="00A029A1" w:rsidRPr="009E0BB6">
        <w:rPr>
          <w:rFonts w:ascii="Arial" w:hAnsi="Arial" w:cs="Arial"/>
        </w:rPr>
        <w:t>, Odette Jones</w:t>
      </w:r>
      <w:r w:rsidR="002004A1" w:rsidRPr="009E0BB6">
        <w:rPr>
          <w:rFonts w:ascii="Arial" w:hAnsi="Arial" w:cs="Arial"/>
        </w:rPr>
        <w:t xml:space="preserve"> (OJ)</w:t>
      </w:r>
      <w:r w:rsidR="00456B8D" w:rsidRPr="009E0BB6">
        <w:rPr>
          <w:rFonts w:ascii="Arial" w:hAnsi="Arial" w:cs="Arial"/>
        </w:rPr>
        <w:t>.</w:t>
      </w:r>
    </w:p>
    <w:tbl>
      <w:tblPr>
        <w:tblW w:w="1029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  <w:gridCol w:w="941"/>
      </w:tblGrid>
      <w:tr w:rsidR="00285CFD" w:rsidRPr="009E0BB6" w14:paraId="241C61DB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4E60" w14:textId="77777777" w:rsidR="00285CFD" w:rsidRPr="009E0BB6" w:rsidRDefault="00D357D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E0BB6">
              <w:rPr>
                <w:rFonts w:ascii="Arial" w:hAnsi="Arial" w:cs="Arial"/>
                <w:b/>
                <w:u w:val="single"/>
              </w:rPr>
              <w:t>Item Number &amp; Title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7B42" w14:textId="77777777" w:rsidR="00285CFD" w:rsidRPr="009E0BB6" w:rsidRDefault="00D357D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E0BB6">
              <w:rPr>
                <w:rFonts w:ascii="Arial" w:hAnsi="Arial" w:cs="Arial"/>
                <w:b/>
                <w:u w:val="single"/>
              </w:rPr>
              <w:t>Discussion/Action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0A1" w14:textId="77777777" w:rsidR="00285CFD" w:rsidRPr="009E0BB6" w:rsidRDefault="00D357D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E0BB6">
              <w:rPr>
                <w:rFonts w:ascii="Arial" w:hAnsi="Arial" w:cs="Arial"/>
                <w:b/>
                <w:u w:val="single"/>
              </w:rPr>
              <w:t>By/ When</w:t>
            </w:r>
          </w:p>
        </w:tc>
      </w:tr>
      <w:tr w:rsidR="00285CFD" w:rsidRPr="009E0BB6" w14:paraId="731FD315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E194" w14:textId="77777777" w:rsidR="00285CFD" w:rsidRPr="009E0BB6" w:rsidRDefault="00285C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DF01" w14:textId="571E1162" w:rsidR="00285CFD" w:rsidRPr="009E0BB6" w:rsidRDefault="00032947" w:rsidP="00CE03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0BB6">
              <w:rPr>
                <w:rFonts w:ascii="Arial" w:hAnsi="Arial" w:cs="Arial"/>
                <w:b/>
              </w:rPr>
              <w:t>P</w:t>
            </w:r>
            <w:r w:rsidR="00C3631B" w:rsidRPr="009E0BB6">
              <w:rPr>
                <w:rFonts w:ascii="Arial" w:hAnsi="Arial" w:cs="Arial"/>
                <w:b/>
              </w:rPr>
              <w:t>revious minutes</w:t>
            </w:r>
          </w:p>
          <w:p w14:paraId="634E2B49" w14:textId="77777777" w:rsidR="005338C3" w:rsidRPr="009E0BB6" w:rsidRDefault="005338C3" w:rsidP="00CE03A7">
            <w:pPr>
              <w:spacing w:after="0" w:line="240" w:lineRule="auto"/>
              <w:rPr>
                <w:rFonts w:ascii="Arial" w:hAnsi="Arial" w:cs="Arial"/>
              </w:rPr>
            </w:pPr>
          </w:p>
          <w:p w14:paraId="70729E31" w14:textId="2C18ACF9" w:rsidR="00FC55E3" w:rsidRPr="009E0BB6" w:rsidRDefault="00032947" w:rsidP="00FC55E3">
            <w:pPr>
              <w:spacing w:after="0" w:line="240" w:lineRule="auto"/>
              <w:rPr>
                <w:rFonts w:ascii="Arial" w:hAnsi="Arial" w:cs="Arial"/>
              </w:rPr>
            </w:pPr>
            <w:r w:rsidRPr="009E0BB6">
              <w:rPr>
                <w:rFonts w:ascii="Arial" w:hAnsi="Arial" w:cs="Arial"/>
              </w:rPr>
              <w:t>Agreed</w:t>
            </w:r>
          </w:p>
          <w:p w14:paraId="2A40C716" w14:textId="77777777" w:rsidR="00FC55E3" w:rsidRPr="009E0BB6" w:rsidRDefault="00FC55E3" w:rsidP="00CE03A7">
            <w:pPr>
              <w:spacing w:after="0" w:line="240" w:lineRule="auto"/>
              <w:rPr>
                <w:rFonts w:ascii="Arial" w:hAnsi="Arial" w:cs="Arial"/>
              </w:rPr>
            </w:pPr>
          </w:p>
          <w:p w14:paraId="6DF4CE7E" w14:textId="767CA979" w:rsidR="005338C3" w:rsidRPr="009E0BB6" w:rsidRDefault="005338C3" w:rsidP="00CE03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AEFC" w14:textId="77777777" w:rsidR="00CE03A7" w:rsidRPr="009E0BB6" w:rsidRDefault="00CE03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CFD" w14:paraId="7B5C7BF5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CF28" w14:textId="222616AE" w:rsidR="00285CFD" w:rsidRDefault="00285CFD" w:rsidP="009449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F532" w14:textId="071DB8AC" w:rsidR="00285CFD" w:rsidRPr="009E0BB6" w:rsidRDefault="00A029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0BB6">
              <w:rPr>
                <w:rFonts w:ascii="Arial" w:hAnsi="Arial" w:cs="Arial"/>
                <w:b/>
              </w:rPr>
              <w:t>Joint Chair’s Update</w:t>
            </w:r>
          </w:p>
          <w:p w14:paraId="3F5C635C" w14:textId="77777777" w:rsidR="00032947" w:rsidRPr="009E0BB6" w:rsidRDefault="00032947">
            <w:pPr>
              <w:spacing w:after="0" w:line="240" w:lineRule="auto"/>
              <w:rPr>
                <w:rFonts w:ascii="Arial" w:hAnsi="Arial" w:cs="Arial"/>
              </w:rPr>
            </w:pPr>
          </w:p>
          <w:p w14:paraId="619B057C" w14:textId="655342AC" w:rsidR="00A029A1" w:rsidRPr="009E0BB6" w:rsidRDefault="0099347A">
            <w:pPr>
              <w:spacing w:after="0" w:line="240" w:lineRule="auto"/>
              <w:rPr>
                <w:rFonts w:ascii="Arial" w:hAnsi="Arial" w:cs="Arial"/>
              </w:rPr>
            </w:pPr>
            <w:r w:rsidRPr="009E0BB6">
              <w:rPr>
                <w:rFonts w:ascii="Arial" w:hAnsi="Arial" w:cs="Arial"/>
              </w:rPr>
              <w:t>Quiz n</w:t>
            </w:r>
            <w:r w:rsidR="002D4AA0" w:rsidRPr="009E0BB6">
              <w:rPr>
                <w:rFonts w:ascii="Arial" w:hAnsi="Arial" w:cs="Arial"/>
              </w:rPr>
              <w:t>i</w:t>
            </w:r>
            <w:r w:rsidRPr="009E0BB6">
              <w:rPr>
                <w:rFonts w:ascii="Arial" w:hAnsi="Arial" w:cs="Arial"/>
              </w:rPr>
              <w:t xml:space="preserve">ght was as success. Raised £500. Booked another for </w:t>
            </w:r>
            <w:r w:rsidR="002D4AA0" w:rsidRPr="009E0BB6">
              <w:rPr>
                <w:rFonts w:ascii="Arial" w:hAnsi="Arial" w:cs="Arial"/>
              </w:rPr>
              <w:t>September</w:t>
            </w:r>
            <w:r w:rsidRPr="009E0BB6">
              <w:rPr>
                <w:rFonts w:ascii="Arial" w:hAnsi="Arial" w:cs="Arial"/>
              </w:rPr>
              <w:t xml:space="preserve"> 13</w:t>
            </w:r>
            <w:r w:rsidRPr="009E0BB6">
              <w:rPr>
                <w:rFonts w:ascii="Arial" w:hAnsi="Arial" w:cs="Arial"/>
                <w:vertAlign w:val="superscript"/>
              </w:rPr>
              <w:t>th</w:t>
            </w:r>
          </w:p>
          <w:p w14:paraId="149BB0EA" w14:textId="77777777" w:rsidR="0099347A" w:rsidRPr="009E0BB6" w:rsidRDefault="0099347A">
            <w:pPr>
              <w:spacing w:after="0" w:line="240" w:lineRule="auto"/>
              <w:rPr>
                <w:rFonts w:ascii="Arial" w:hAnsi="Arial" w:cs="Arial"/>
              </w:rPr>
            </w:pPr>
          </w:p>
          <w:p w14:paraId="04A7493A" w14:textId="700B5DC6" w:rsidR="0099347A" w:rsidRPr="009E0BB6" w:rsidRDefault="0099347A">
            <w:pPr>
              <w:spacing w:after="0" w:line="240" w:lineRule="auto"/>
              <w:rPr>
                <w:rFonts w:ascii="Arial" w:hAnsi="Arial" w:cs="Arial"/>
              </w:rPr>
            </w:pPr>
            <w:r w:rsidRPr="009E0BB6">
              <w:rPr>
                <w:rFonts w:ascii="Arial" w:hAnsi="Arial" w:cs="Arial"/>
              </w:rPr>
              <w:t>Bun</w:t>
            </w:r>
            <w:r w:rsidR="002D4AA0" w:rsidRPr="009E0BB6">
              <w:rPr>
                <w:rFonts w:ascii="Arial" w:hAnsi="Arial" w:cs="Arial"/>
              </w:rPr>
              <w:t>ny Drive raised just under £500 and was</w:t>
            </w:r>
            <w:r w:rsidRPr="009E0BB6">
              <w:rPr>
                <w:rFonts w:ascii="Arial" w:hAnsi="Arial" w:cs="Arial"/>
              </w:rPr>
              <w:t xml:space="preserve"> </w:t>
            </w:r>
            <w:r w:rsidR="002D4AA0" w:rsidRPr="009E0BB6">
              <w:rPr>
                <w:rFonts w:ascii="Arial" w:hAnsi="Arial" w:cs="Arial"/>
              </w:rPr>
              <w:t>w</w:t>
            </w:r>
            <w:r w:rsidRPr="009E0BB6">
              <w:rPr>
                <w:rFonts w:ascii="Arial" w:hAnsi="Arial" w:cs="Arial"/>
              </w:rPr>
              <w:t xml:space="preserve">ell attended. Having it in the village hall helped as it was on a Saturday instead of </w:t>
            </w:r>
            <w:r w:rsidR="002D4AA0" w:rsidRPr="009E0BB6">
              <w:rPr>
                <w:rFonts w:ascii="Arial" w:hAnsi="Arial" w:cs="Arial"/>
              </w:rPr>
              <w:t>an evening event</w:t>
            </w:r>
            <w:r w:rsidRPr="009E0BB6">
              <w:rPr>
                <w:rFonts w:ascii="Arial" w:hAnsi="Arial" w:cs="Arial"/>
              </w:rPr>
              <w:t>.</w:t>
            </w:r>
          </w:p>
          <w:p w14:paraId="5FC332A9" w14:textId="639F31CA" w:rsidR="0099347A" w:rsidRPr="009E0BB6" w:rsidRDefault="002D4AA0">
            <w:pPr>
              <w:spacing w:after="0" w:line="240" w:lineRule="auto"/>
              <w:rPr>
                <w:rFonts w:ascii="Arial" w:hAnsi="Arial" w:cs="Arial"/>
              </w:rPr>
            </w:pPr>
            <w:r w:rsidRPr="009E0BB6">
              <w:rPr>
                <w:rFonts w:ascii="Arial" w:hAnsi="Arial" w:cs="Arial"/>
              </w:rPr>
              <w:t>There was a</w:t>
            </w:r>
            <w:r w:rsidR="0099347A" w:rsidRPr="009E0BB6">
              <w:rPr>
                <w:rFonts w:ascii="Arial" w:hAnsi="Arial" w:cs="Arial"/>
              </w:rPr>
              <w:t xml:space="preserve"> lot of feedback on having a bingo night. It seems to be better received in the village hall as when </w:t>
            </w:r>
            <w:r w:rsidRPr="009E0BB6">
              <w:rPr>
                <w:rFonts w:ascii="Arial" w:hAnsi="Arial" w:cs="Arial"/>
              </w:rPr>
              <w:t>events</w:t>
            </w:r>
            <w:r w:rsidR="0099347A" w:rsidRPr="009E0BB6">
              <w:rPr>
                <w:rFonts w:ascii="Arial" w:hAnsi="Arial" w:cs="Arial"/>
              </w:rPr>
              <w:t xml:space="preserve"> are held in the school </w:t>
            </w:r>
            <w:r w:rsidRPr="009E0BB6">
              <w:rPr>
                <w:rFonts w:ascii="Arial" w:hAnsi="Arial" w:cs="Arial"/>
              </w:rPr>
              <w:t>p</w:t>
            </w:r>
            <w:r w:rsidR="0099347A" w:rsidRPr="009E0BB6">
              <w:rPr>
                <w:rFonts w:ascii="Arial" w:hAnsi="Arial" w:cs="Arial"/>
              </w:rPr>
              <w:t>eople think they need to hav</w:t>
            </w:r>
            <w:r w:rsidRPr="009E0BB6">
              <w:rPr>
                <w:rFonts w:ascii="Arial" w:hAnsi="Arial" w:cs="Arial"/>
              </w:rPr>
              <w:t>e a connection with the school to attend.</w:t>
            </w:r>
          </w:p>
          <w:p w14:paraId="0ED5E3A7" w14:textId="78314862" w:rsidR="0099347A" w:rsidRPr="009E0BB6" w:rsidRDefault="0099347A" w:rsidP="00A029A1">
            <w:pPr>
              <w:rPr>
                <w:rFonts w:ascii="Arial" w:hAnsi="Arial" w:cs="Arial"/>
              </w:rPr>
            </w:pPr>
            <w:r w:rsidRPr="009E0B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5CC6" w14:textId="77777777" w:rsidR="00594DF3" w:rsidRDefault="00594DF3">
            <w:pPr>
              <w:spacing w:after="0" w:line="240" w:lineRule="auto"/>
            </w:pPr>
          </w:p>
          <w:p w14:paraId="3E8B26CE" w14:textId="5A2058B3" w:rsidR="00AE104B" w:rsidRPr="009449F9" w:rsidRDefault="00AE104B" w:rsidP="00C674F8">
            <w:pPr>
              <w:spacing w:after="0" w:line="240" w:lineRule="auto"/>
            </w:pPr>
          </w:p>
        </w:tc>
      </w:tr>
      <w:tr w:rsidR="001378BE" w14:paraId="57A5903F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9EC3" w14:textId="5E7B640B" w:rsidR="001378BE" w:rsidRDefault="001378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b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126C" w14:textId="281FB3F9" w:rsidR="00AD39FB" w:rsidRDefault="00A029A1" w:rsidP="00DE0E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0BB6">
              <w:rPr>
                <w:rFonts w:ascii="Arial" w:hAnsi="Arial" w:cs="Arial"/>
                <w:b/>
              </w:rPr>
              <w:t>Head Teacher’s Update</w:t>
            </w:r>
          </w:p>
          <w:p w14:paraId="1A25839F" w14:textId="77777777" w:rsidR="009E0BB6" w:rsidRPr="009E0BB6" w:rsidRDefault="009E0BB6" w:rsidP="00DE0E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18221E" w14:textId="0F364706" w:rsidR="00FE7363" w:rsidRDefault="002D4AA0" w:rsidP="002D4AA0">
            <w:pPr>
              <w:spacing w:after="0" w:line="240" w:lineRule="auto"/>
              <w:rPr>
                <w:rFonts w:ascii="Arial" w:hAnsi="Arial" w:cs="Arial"/>
              </w:rPr>
            </w:pPr>
            <w:r w:rsidRPr="009E0BB6">
              <w:rPr>
                <w:rFonts w:ascii="Arial" w:hAnsi="Arial" w:cs="Arial"/>
              </w:rPr>
              <w:t xml:space="preserve">For the </w:t>
            </w:r>
            <w:r w:rsidR="00FE7363" w:rsidRPr="009E0BB6">
              <w:rPr>
                <w:rFonts w:ascii="Arial" w:hAnsi="Arial" w:cs="Arial"/>
              </w:rPr>
              <w:t xml:space="preserve">next </w:t>
            </w:r>
            <w:r w:rsidRPr="009E0BB6">
              <w:rPr>
                <w:rFonts w:ascii="Arial" w:hAnsi="Arial" w:cs="Arial"/>
              </w:rPr>
              <w:t xml:space="preserve">school </w:t>
            </w:r>
            <w:r w:rsidR="00FE7363" w:rsidRPr="009E0BB6">
              <w:rPr>
                <w:rFonts w:ascii="Arial" w:hAnsi="Arial" w:cs="Arial"/>
              </w:rPr>
              <w:t>year</w:t>
            </w:r>
            <w:r w:rsidRPr="009E0BB6">
              <w:rPr>
                <w:rFonts w:ascii="Arial" w:hAnsi="Arial" w:cs="Arial"/>
              </w:rPr>
              <w:t xml:space="preserve"> we are s</w:t>
            </w:r>
            <w:r w:rsidR="00FE7363" w:rsidRPr="009E0BB6">
              <w:rPr>
                <w:rFonts w:ascii="Arial" w:hAnsi="Arial" w:cs="Arial"/>
              </w:rPr>
              <w:t>taying with 4 classes.</w:t>
            </w:r>
            <w:r w:rsidRPr="009E0BB6">
              <w:rPr>
                <w:rFonts w:ascii="Arial" w:hAnsi="Arial" w:cs="Arial"/>
              </w:rPr>
              <w:t xml:space="preserve"> We have </w:t>
            </w:r>
            <w:r w:rsidR="00FE7363" w:rsidRPr="009E0BB6">
              <w:rPr>
                <w:rFonts w:ascii="Arial" w:hAnsi="Arial" w:cs="Arial"/>
              </w:rPr>
              <w:t xml:space="preserve">10 </w:t>
            </w:r>
            <w:r w:rsidRPr="009E0BB6">
              <w:rPr>
                <w:rFonts w:ascii="Arial" w:hAnsi="Arial" w:cs="Arial"/>
              </w:rPr>
              <w:t xml:space="preserve">pupils going up from P7 </w:t>
            </w:r>
            <w:r w:rsidR="00FE7363" w:rsidRPr="009E0BB6">
              <w:rPr>
                <w:rFonts w:ascii="Arial" w:hAnsi="Arial" w:cs="Arial"/>
              </w:rPr>
              <w:t xml:space="preserve">and 9 </w:t>
            </w:r>
            <w:r w:rsidRPr="009E0BB6">
              <w:rPr>
                <w:rFonts w:ascii="Arial" w:hAnsi="Arial" w:cs="Arial"/>
              </w:rPr>
              <w:t xml:space="preserve">pupils </w:t>
            </w:r>
            <w:r w:rsidR="00FE7363" w:rsidRPr="009E0BB6">
              <w:rPr>
                <w:rFonts w:ascii="Arial" w:hAnsi="Arial" w:cs="Arial"/>
              </w:rPr>
              <w:t>going in</w:t>
            </w:r>
            <w:r w:rsidRPr="009E0BB6">
              <w:rPr>
                <w:rFonts w:ascii="Arial" w:hAnsi="Arial" w:cs="Arial"/>
              </w:rPr>
              <w:t>to P1</w:t>
            </w:r>
            <w:r w:rsidR="00FE7363" w:rsidRPr="009E0BB6">
              <w:rPr>
                <w:rFonts w:ascii="Arial" w:hAnsi="Arial" w:cs="Arial"/>
              </w:rPr>
              <w:t>. That keeps us at 73</w:t>
            </w:r>
            <w:r w:rsidRPr="009E0BB6">
              <w:rPr>
                <w:rFonts w:ascii="Arial" w:hAnsi="Arial" w:cs="Arial"/>
              </w:rPr>
              <w:t xml:space="preserve"> pupils in total</w:t>
            </w:r>
            <w:r w:rsidR="00FE7363" w:rsidRPr="009E0BB6">
              <w:rPr>
                <w:rFonts w:ascii="Arial" w:hAnsi="Arial" w:cs="Arial"/>
              </w:rPr>
              <w:t>.</w:t>
            </w:r>
            <w:r w:rsidRPr="009E0BB6">
              <w:rPr>
                <w:rFonts w:ascii="Arial" w:hAnsi="Arial" w:cs="Arial"/>
              </w:rPr>
              <w:t xml:space="preserve"> </w:t>
            </w:r>
            <w:r w:rsidR="00FE7363" w:rsidRPr="009E0BB6">
              <w:rPr>
                <w:rFonts w:ascii="Arial" w:hAnsi="Arial" w:cs="Arial"/>
              </w:rPr>
              <w:t>Can</w:t>
            </w:r>
            <w:r w:rsidRPr="009E0BB6">
              <w:rPr>
                <w:rFonts w:ascii="Arial" w:hAnsi="Arial" w:cs="Arial"/>
              </w:rPr>
              <w:t>’</w:t>
            </w:r>
            <w:r w:rsidR="00FE7363" w:rsidRPr="009E0BB6">
              <w:rPr>
                <w:rFonts w:ascii="Arial" w:hAnsi="Arial" w:cs="Arial"/>
              </w:rPr>
              <w:t>t</w:t>
            </w:r>
            <w:r w:rsidRPr="009E0BB6">
              <w:rPr>
                <w:rFonts w:ascii="Arial" w:hAnsi="Arial" w:cs="Arial"/>
              </w:rPr>
              <w:t xml:space="preserve"> provide detail of </w:t>
            </w:r>
            <w:r w:rsidR="00FE7363" w:rsidRPr="009E0BB6">
              <w:rPr>
                <w:rFonts w:ascii="Arial" w:hAnsi="Arial" w:cs="Arial"/>
              </w:rPr>
              <w:t xml:space="preserve">the classes yet. </w:t>
            </w:r>
          </w:p>
          <w:p w14:paraId="67846FC6" w14:textId="77777777" w:rsidR="00061F9B" w:rsidRDefault="00061F9B" w:rsidP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01D190B7" w14:textId="328CEC6F" w:rsidR="00061F9B" w:rsidRPr="00061F9B" w:rsidRDefault="00061F9B" w:rsidP="00061F9B">
            <w:pPr>
              <w:pStyle w:val="PlainText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In terms of staffing; </w:t>
            </w:r>
            <w:r w:rsidRPr="00061F9B">
              <w:rPr>
                <w:rFonts w:ascii="Arial" w:eastAsia="Calibri" w:hAnsi="Arial" w:cs="Arial"/>
                <w:szCs w:val="22"/>
              </w:rPr>
              <w:t>Mrs Sangster is a permanent part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061F9B">
              <w:rPr>
                <w:rFonts w:ascii="Arial" w:eastAsia="Calibri" w:hAnsi="Arial" w:cs="Arial"/>
                <w:szCs w:val="22"/>
              </w:rPr>
              <w:t>of the team 0.5 and replaced M</w:t>
            </w:r>
            <w:r>
              <w:rPr>
                <w:rFonts w:ascii="Arial" w:eastAsia="Calibri" w:hAnsi="Arial" w:cs="Arial"/>
                <w:szCs w:val="22"/>
              </w:rPr>
              <w:t xml:space="preserve">rs Edwards and Mrs Cerretti is </w:t>
            </w:r>
            <w:r w:rsidRPr="00061F9B">
              <w:rPr>
                <w:rFonts w:ascii="Arial" w:eastAsia="Calibri" w:hAnsi="Arial" w:cs="Arial"/>
                <w:szCs w:val="22"/>
              </w:rPr>
              <w:t>permanent 0.4 of team who has returned from Maternity leave.</w:t>
            </w:r>
          </w:p>
          <w:p w14:paraId="01C8C0BA" w14:textId="53B133A1" w:rsidR="00061F9B" w:rsidRDefault="00061F9B" w:rsidP="00061F9B">
            <w:pPr>
              <w:pStyle w:val="PlainText"/>
            </w:pPr>
            <w:r w:rsidRPr="00061F9B">
              <w:rPr>
                <w:rFonts w:ascii="Arial" w:eastAsia="Calibri" w:hAnsi="Arial" w:cs="Arial"/>
                <w:szCs w:val="22"/>
              </w:rPr>
              <w:t>We  will continue with the same team next session  slightly over staffed due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  <w:r w:rsidRPr="00061F9B">
              <w:rPr>
                <w:rFonts w:ascii="Arial" w:eastAsia="Calibri" w:hAnsi="Arial" w:cs="Arial"/>
                <w:szCs w:val="22"/>
              </w:rPr>
              <w:t xml:space="preserve"> to Mrs Cerretti’s return.  Miss Stephen is entitled  due to Aberdeenshire Policy to be offered </w:t>
            </w:r>
            <w:r>
              <w:rPr>
                <w:rFonts w:ascii="Arial" w:eastAsia="Calibri" w:hAnsi="Arial" w:cs="Arial"/>
                <w:szCs w:val="22"/>
              </w:rPr>
              <w:t xml:space="preserve">a </w:t>
            </w:r>
            <w:r w:rsidRPr="00061F9B">
              <w:rPr>
                <w:rFonts w:ascii="Arial" w:eastAsia="Calibri" w:hAnsi="Arial" w:cs="Arial"/>
                <w:szCs w:val="22"/>
              </w:rPr>
              <w:t>permanent contract  in August as she will have been with us two years.</w:t>
            </w:r>
            <w:bookmarkStart w:id="0" w:name="_GoBack"/>
            <w:bookmarkEnd w:id="0"/>
          </w:p>
          <w:p w14:paraId="5EC0E2A8" w14:textId="77777777" w:rsidR="00061F9B" w:rsidRPr="009E0BB6" w:rsidRDefault="00061F9B" w:rsidP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4AA785DE" w14:textId="63513982" w:rsidR="002D4AA0" w:rsidRPr="009E0BB6" w:rsidRDefault="002D4AA0" w:rsidP="002D4A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0CCE" w14:textId="77777777" w:rsidR="001378BE" w:rsidRPr="00837278" w:rsidRDefault="001378BE">
            <w:pPr>
              <w:spacing w:after="0" w:line="240" w:lineRule="auto"/>
              <w:rPr>
                <w:rFonts w:ascii="Arial" w:hAnsi="Arial" w:cs="Arial"/>
              </w:rPr>
            </w:pPr>
          </w:p>
          <w:p w14:paraId="424E3A10" w14:textId="77777777" w:rsidR="00B16117" w:rsidRPr="00837278" w:rsidRDefault="00B16117">
            <w:pPr>
              <w:spacing w:after="0" w:line="240" w:lineRule="auto"/>
              <w:rPr>
                <w:rFonts w:ascii="Arial" w:hAnsi="Arial" w:cs="Arial"/>
              </w:rPr>
            </w:pPr>
          </w:p>
          <w:p w14:paraId="4E166223" w14:textId="77777777" w:rsidR="00B16117" w:rsidRPr="00837278" w:rsidRDefault="00B16117">
            <w:pPr>
              <w:spacing w:after="0" w:line="240" w:lineRule="auto"/>
              <w:rPr>
                <w:rFonts w:ascii="Arial" w:hAnsi="Arial" w:cs="Arial"/>
              </w:rPr>
            </w:pPr>
          </w:p>
          <w:p w14:paraId="20625BB3" w14:textId="77777777" w:rsidR="00837278" w:rsidRPr="00837278" w:rsidRDefault="00837278">
            <w:pPr>
              <w:spacing w:after="0" w:line="240" w:lineRule="auto"/>
              <w:rPr>
                <w:rFonts w:ascii="Arial" w:hAnsi="Arial" w:cs="Arial"/>
              </w:rPr>
            </w:pPr>
          </w:p>
          <w:p w14:paraId="17C76620" w14:textId="34C09219" w:rsidR="00DE2036" w:rsidRPr="00837278" w:rsidRDefault="00DE2036" w:rsidP="00DE20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CFD" w14:paraId="646A1EE1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E7AB" w14:textId="1E0FAC61" w:rsidR="00285CFD" w:rsidRPr="00A029A1" w:rsidRDefault="00A029A1">
            <w:pPr>
              <w:spacing w:after="0" w:line="240" w:lineRule="auto"/>
            </w:pPr>
            <w:r w:rsidRPr="00A029A1"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6E35" w14:textId="77777777" w:rsidR="00285CFD" w:rsidRPr="009E0BB6" w:rsidRDefault="00A029A1" w:rsidP="00DE0E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0BB6">
              <w:rPr>
                <w:rFonts w:ascii="Arial" w:hAnsi="Arial" w:cs="Arial"/>
                <w:b/>
              </w:rPr>
              <w:t>Adoption of Constitution</w:t>
            </w:r>
          </w:p>
          <w:p w14:paraId="2C37311F" w14:textId="77777777" w:rsidR="009E0BB6" w:rsidRPr="00DE0EF4" w:rsidRDefault="009E0BB6" w:rsidP="00DE0EF4">
            <w:pPr>
              <w:spacing w:after="0" w:line="240" w:lineRule="auto"/>
              <w:rPr>
                <w:b/>
              </w:rPr>
            </w:pPr>
          </w:p>
          <w:p w14:paraId="6752B6FA" w14:textId="40786465" w:rsidR="00522670" w:rsidRPr="002D4AA0" w:rsidRDefault="002D4AA0" w:rsidP="00A029A1">
            <w:pPr>
              <w:jc w:val="both"/>
              <w:rPr>
                <w:rFonts w:ascii="Arial" w:hAnsi="Arial" w:cs="Arial"/>
              </w:rPr>
            </w:pPr>
            <w:r w:rsidRPr="002D4AA0">
              <w:rPr>
                <w:rFonts w:ascii="Arial" w:hAnsi="Arial" w:cs="Arial"/>
              </w:rPr>
              <w:t>Agreed to a</w:t>
            </w:r>
            <w:r w:rsidR="00522670" w:rsidRPr="002D4AA0">
              <w:rPr>
                <w:rFonts w:ascii="Arial" w:hAnsi="Arial" w:cs="Arial"/>
              </w:rPr>
              <w:t xml:space="preserve">dopt the </w:t>
            </w:r>
            <w:r w:rsidRPr="002D4AA0">
              <w:rPr>
                <w:rFonts w:ascii="Arial" w:hAnsi="Arial" w:cs="Arial"/>
              </w:rPr>
              <w:t xml:space="preserve">new </w:t>
            </w:r>
            <w:r w:rsidR="00522670" w:rsidRPr="002D4AA0">
              <w:rPr>
                <w:rFonts w:ascii="Arial" w:hAnsi="Arial" w:cs="Arial"/>
              </w:rPr>
              <w:t xml:space="preserve">constitution. </w:t>
            </w:r>
          </w:p>
          <w:p w14:paraId="7023097A" w14:textId="6CE93A23" w:rsidR="00522670" w:rsidRPr="002D4AA0" w:rsidRDefault="002D4AA0" w:rsidP="00A029A1">
            <w:pPr>
              <w:jc w:val="both"/>
              <w:rPr>
                <w:rFonts w:ascii="Arial" w:hAnsi="Arial" w:cs="Arial"/>
              </w:rPr>
            </w:pPr>
            <w:r w:rsidRPr="002D4AA0">
              <w:rPr>
                <w:rFonts w:ascii="Arial" w:hAnsi="Arial" w:cs="Arial"/>
              </w:rPr>
              <w:t>Plan to</w:t>
            </w:r>
            <w:r w:rsidR="00522670" w:rsidRPr="002D4AA0">
              <w:rPr>
                <w:rFonts w:ascii="Arial" w:hAnsi="Arial" w:cs="Arial"/>
              </w:rPr>
              <w:t xml:space="preserve"> put this out with survey.</w:t>
            </w:r>
          </w:p>
          <w:p w14:paraId="4FB8C381" w14:textId="352426BD" w:rsidR="00522670" w:rsidRPr="002D4AA0" w:rsidRDefault="00522670" w:rsidP="00A029A1">
            <w:pPr>
              <w:jc w:val="both"/>
              <w:rPr>
                <w:rFonts w:ascii="Arial" w:hAnsi="Arial" w:cs="Arial"/>
              </w:rPr>
            </w:pPr>
            <w:r w:rsidRPr="002D4AA0">
              <w:rPr>
                <w:rFonts w:ascii="Arial" w:hAnsi="Arial" w:cs="Arial"/>
              </w:rPr>
              <w:t>Email questions round to see if there</w:t>
            </w:r>
            <w:r w:rsidR="002D4AA0">
              <w:rPr>
                <w:rFonts w:ascii="Arial" w:hAnsi="Arial" w:cs="Arial"/>
              </w:rPr>
              <w:t>’</w:t>
            </w:r>
            <w:r w:rsidRPr="002D4AA0">
              <w:rPr>
                <w:rFonts w:ascii="Arial" w:hAnsi="Arial" w:cs="Arial"/>
              </w:rPr>
              <w:t>s anything we need to change.</w:t>
            </w:r>
            <w:r w:rsidR="002D4AA0" w:rsidRPr="002D4AA0">
              <w:rPr>
                <w:rFonts w:ascii="Arial" w:hAnsi="Arial" w:cs="Arial"/>
              </w:rPr>
              <w:t xml:space="preserve"> Ideally get this out in the next 2 weeks.</w:t>
            </w:r>
          </w:p>
          <w:p w14:paraId="3DDC7CEA" w14:textId="0D7822ED" w:rsidR="00522670" w:rsidRPr="00D857FA" w:rsidRDefault="002D4AA0" w:rsidP="00A02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 to</w:t>
            </w:r>
            <w:r w:rsidR="00B22F58">
              <w:rPr>
                <w:rFonts w:ascii="Arial" w:hAnsi="Arial" w:cs="Arial"/>
              </w:rPr>
              <w:t xml:space="preserve"> put out a process for engaging </w:t>
            </w:r>
            <w:r>
              <w:rPr>
                <w:rFonts w:ascii="Arial" w:hAnsi="Arial" w:cs="Arial"/>
              </w:rPr>
              <w:t>in nominations etc for the start of Autumn Term.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35F1" w14:textId="77777777" w:rsidR="00C67A45" w:rsidRDefault="00C67A45">
            <w:pPr>
              <w:spacing w:after="0" w:line="240" w:lineRule="auto"/>
              <w:rPr>
                <w:rFonts w:ascii="Arial" w:hAnsi="Arial" w:cs="Arial"/>
              </w:rPr>
            </w:pPr>
          </w:p>
          <w:p w14:paraId="1AEA47AE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79E32593" w14:textId="77777777" w:rsidR="009E0BB6" w:rsidRDefault="009E0BB6">
            <w:pPr>
              <w:spacing w:after="0" w:line="240" w:lineRule="auto"/>
              <w:rPr>
                <w:rFonts w:ascii="Arial" w:hAnsi="Arial" w:cs="Arial"/>
              </w:rPr>
            </w:pPr>
          </w:p>
          <w:p w14:paraId="4A150916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  <w:p w14:paraId="3CE8339D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54E08BF4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  <w:p w14:paraId="4565EFC6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72AC5A7D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2C2A0E0F" w14:textId="59186C43" w:rsidR="002D4AA0" w:rsidRPr="00D857FA" w:rsidRDefault="002D4A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</w:tr>
      <w:tr w:rsidR="00A029A1" w14:paraId="7B5B38CE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7792" w14:textId="240A5EEB" w:rsidR="00A029A1" w:rsidRDefault="00A02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33DB" w14:textId="3A1FB28A" w:rsidR="00A029A1" w:rsidRDefault="00A029A1" w:rsidP="00A029A1">
            <w:pPr>
              <w:jc w:val="both"/>
              <w:rPr>
                <w:rFonts w:ascii="Arial" w:hAnsi="Arial" w:cs="Arial"/>
                <w:b/>
              </w:rPr>
            </w:pPr>
            <w:r w:rsidRPr="00A029A1">
              <w:rPr>
                <w:rFonts w:ascii="Arial" w:hAnsi="Arial" w:cs="Arial"/>
                <w:b/>
              </w:rPr>
              <w:t>Fundraising/Grants</w:t>
            </w:r>
            <w:r w:rsidR="00FE7363">
              <w:rPr>
                <w:rFonts w:ascii="Arial" w:hAnsi="Arial" w:cs="Arial"/>
                <w:b/>
              </w:rPr>
              <w:t>/</w:t>
            </w:r>
            <w:r w:rsidR="009E0BB6">
              <w:rPr>
                <w:rFonts w:ascii="Arial" w:hAnsi="Arial" w:cs="Arial"/>
                <w:b/>
              </w:rPr>
              <w:t>School Request for Funding</w:t>
            </w:r>
          </w:p>
          <w:p w14:paraId="50A0847F" w14:textId="3907D873" w:rsidR="00ED5856" w:rsidRDefault="00ED585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D5856">
              <w:rPr>
                <w:rFonts w:ascii="Arial" w:hAnsi="Arial" w:cs="Arial"/>
                <w:b/>
                <w:u w:val="single"/>
              </w:rPr>
              <w:t>Fundraising</w:t>
            </w:r>
          </w:p>
          <w:p w14:paraId="5757FEF4" w14:textId="77777777" w:rsidR="009E0BB6" w:rsidRPr="00ED5856" w:rsidRDefault="009E0BB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7907F524" w14:textId="5282407D" w:rsidR="00A029A1" w:rsidRDefault="0099347A">
            <w:pPr>
              <w:spacing w:after="0" w:line="240" w:lineRule="auto"/>
              <w:rPr>
                <w:rFonts w:ascii="Arial" w:hAnsi="Arial" w:cs="Arial"/>
              </w:rPr>
            </w:pPr>
            <w:r w:rsidRPr="0099347A">
              <w:rPr>
                <w:rFonts w:ascii="Arial" w:hAnsi="Arial" w:cs="Arial"/>
              </w:rPr>
              <w:t>Strawberry Tea</w:t>
            </w:r>
            <w:r>
              <w:rPr>
                <w:rFonts w:ascii="Arial" w:hAnsi="Arial" w:cs="Arial"/>
              </w:rPr>
              <w:t xml:space="preserve"> </w:t>
            </w:r>
            <w:r w:rsidR="002D4AA0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move</w:t>
            </w:r>
            <w:r w:rsidR="002D4AA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to the last Sat</w:t>
            </w:r>
            <w:r w:rsidR="002D4AA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rday in May</w:t>
            </w:r>
            <w:r w:rsidR="00FE7363">
              <w:rPr>
                <w:rFonts w:ascii="Arial" w:hAnsi="Arial" w:cs="Arial"/>
              </w:rPr>
              <w:t xml:space="preserve"> (25</w:t>
            </w:r>
            <w:r w:rsidR="00FE7363" w:rsidRPr="00FE7363">
              <w:rPr>
                <w:rFonts w:ascii="Arial" w:hAnsi="Arial" w:cs="Arial"/>
                <w:vertAlign w:val="superscript"/>
              </w:rPr>
              <w:t>th</w:t>
            </w:r>
            <w:r w:rsidR="00FE736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 (Following week is Dalguise</w:t>
            </w:r>
            <w:r w:rsidR="002D4AA0">
              <w:rPr>
                <w:rFonts w:ascii="Arial" w:hAnsi="Arial" w:cs="Arial"/>
              </w:rPr>
              <w:t xml:space="preserve"> trip)</w:t>
            </w:r>
            <w:r>
              <w:rPr>
                <w:rFonts w:ascii="Arial" w:hAnsi="Arial" w:cs="Arial"/>
              </w:rPr>
              <w:t>. Hall is free</w:t>
            </w:r>
            <w:r w:rsidR="002D4AA0">
              <w:rPr>
                <w:rFonts w:ascii="Arial" w:hAnsi="Arial" w:cs="Arial"/>
              </w:rPr>
              <w:t xml:space="preserve"> on this date</w:t>
            </w:r>
            <w:r>
              <w:rPr>
                <w:rFonts w:ascii="Arial" w:hAnsi="Arial" w:cs="Arial"/>
              </w:rPr>
              <w:t xml:space="preserve">. </w:t>
            </w:r>
          </w:p>
          <w:p w14:paraId="7602E1FF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1E0BF20E" w14:textId="77777777" w:rsidR="0099347A" w:rsidRDefault="009934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put out a change of date. </w:t>
            </w:r>
          </w:p>
          <w:p w14:paraId="67A4F111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17F12B64" w14:textId="08B41EBF" w:rsidR="00FE7363" w:rsidRDefault="00FE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 w:rsidR="002D4AA0">
              <w:rPr>
                <w:rFonts w:ascii="Arial" w:hAnsi="Arial" w:cs="Arial"/>
              </w:rPr>
              <w:t>ristina, Mhari and Laura Heeps all planning to help out at this event.</w:t>
            </w:r>
          </w:p>
          <w:p w14:paraId="000012FC" w14:textId="77777777" w:rsidR="00FE7363" w:rsidRDefault="00FE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1C171E7B" w14:textId="5A83AC0A" w:rsidR="0099347A" w:rsidRDefault="002D4A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</w:t>
            </w:r>
            <w:r w:rsidR="00FE7363">
              <w:rPr>
                <w:rFonts w:ascii="Arial" w:hAnsi="Arial" w:cs="Arial"/>
              </w:rPr>
              <w:t xml:space="preserve"> the date of </w:t>
            </w:r>
            <w:r>
              <w:rPr>
                <w:rFonts w:ascii="Arial" w:hAnsi="Arial" w:cs="Arial"/>
              </w:rPr>
              <w:t>Auchenblae gala, and so it is planned to</w:t>
            </w:r>
            <w:r w:rsidR="00FE7363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the Strawberry Tea</w:t>
            </w:r>
            <w:r w:rsidR="00FE7363">
              <w:rPr>
                <w:rFonts w:ascii="Arial" w:hAnsi="Arial" w:cs="Arial"/>
              </w:rPr>
              <w:t xml:space="preserve"> in the morning 10am-12 noon. </w:t>
            </w:r>
          </w:p>
          <w:p w14:paraId="1A892738" w14:textId="77777777" w:rsidR="0099347A" w:rsidRDefault="0099347A">
            <w:pPr>
              <w:spacing w:after="0" w:line="240" w:lineRule="auto"/>
              <w:rPr>
                <w:rFonts w:ascii="Arial" w:hAnsi="Arial" w:cs="Arial"/>
              </w:rPr>
            </w:pPr>
          </w:p>
          <w:p w14:paraId="3790FF57" w14:textId="1F9833DB" w:rsidR="00ED5856" w:rsidRDefault="009E0BB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School Request for Funding</w:t>
            </w:r>
          </w:p>
          <w:p w14:paraId="2D0A1D0B" w14:textId="77777777" w:rsidR="009E0BB6" w:rsidRPr="004B2430" w:rsidRDefault="009E0BB6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2AE45AAF" w14:textId="170700C6" w:rsidR="004B2430" w:rsidRDefault="00FE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</w:t>
            </w:r>
            <w:r w:rsidR="002D4AA0">
              <w:rPr>
                <w:rFonts w:ascii="Arial" w:hAnsi="Arial" w:cs="Arial"/>
              </w:rPr>
              <w:t xml:space="preserve"> Wilson has</w:t>
            </w:r>
            <w:r>
              <w:rPr>
                <w:rFonts w:ascii="Arial" w:hAnsi="Arial" w:cs="Arial"/>
              </w:rPr>
              <w:t xml:space="preserve"> given an update o</w:t>
            </w:r>
            <w:r w:rsidR="002D4AA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the </w:t>
            </w:r>
            <w:r w:rsidR="009E0BB6">
              <w:rPr>
                <w:rFonts w:ascii="Arial" w:hAnsi="Arial" w:cs="Arial"/>
              </w:rPr>
              <w:t>School Request for Funding list (see Annex 1) for</w:t>
            </w:r>
            <w:r w:rsidR="002D4AA0">
              <w:rPr>
                <w:rFonts w:ascii="Arial" w:hAnsi="Arial" w:cs="Arial"/>
              </w:rPr>
              <w:t xml:space="preserve"> items needed for school</w:t>
            </w:r>
            <w:r>
              <w:rPr>
                <w:rFonts w:ascii="Arial" w:hAnsi="Arial" w:cs="Arial"/>
              </w:rPr>
              <w:t>.</w:t>
            </w:r>
            <w:r w:rsidR="002D4AA0">
              <w:rPr>
                <w:rFonts w:ascii="Arial" w:hAnsi="Arial" w:cs="Arial"/>
              </w:rPr>
              <w:t xml:space="preserve"> </w:t>
            </w:r>
            <w:r w:rsidR="004B2430">
              <w:rPr>
                <w:rFonts w:ascii="Arial" w:hAnsi="Arial" w:cs="Arial"/>
              </w:rPr>
              <w:t xml:space="preserve">So far </w:t>
            </w:r>
            <w:r w:rsidR="009E0BB6">
              <w:rPr>
                <w:rFonts w:ascii="Arial" w:hAnsi="Arial" w:cs="Arial"/>
              </w:rPr>
              <w:t xml:space="preserve">GSP has provided a </w:t>
            </w:r>
            <w:r w:rsidR="004B2430">
              <w:rPr>
                <w:rFonts w:ascii="Arial" w:hAnsi="Arial" w:cs="Arial"/>
              </w:rPr>
              <w:t xml:space="preserve">cheque for </w:t>
            </w:r>
            <w:r w:rsidR="004576AA">
              <w:rPr>
                <w:rFonts w:ascii="Arial" w:hAnsi="Arial" w:cs="Arial"/>
              </w:rPr>
              <w:t xml:space="preserve">the 2018 </w:t>
            </w:r>
            <w:r w:rsidR="004B2430">
              <w:rPr>
                <w:rFonts w:ascii="Arial" w:hAnsi="Arial" w:cs="Arial"/>
              </w:rPr>
              <w:t>Pantomime and Support with Christmas Crafts and Discovery Education – Espresso Subscription.</w:t>
            </w:r>
          </w:p>
          <w:p w14:paraId="02B56DF2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03C89B8" w14:textId="25A07C53" w:rsidR="002D4AA0" w:rsidRDefault="004576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2D4AA0">
              <w:rPr>
                <w:rFonts w:ascii="Arial" w:hAnsi="Arial" w:cs="Arial"/>
              </w:rPr>
              <w:t>Request</w:t>
            </w:r>
            <w:r w:rsidR="004B24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was </w:t>
            </w:r>
            <w:r w:rsidR="004B2430">
              <w:rPr>
                <w:rFonts w:ascii="Arial" w:hAnsi="Arial" w:cs="Arial"/>
              </w:rPr>
              <w:t>submitt</w:t>
            </w:r>
            <w:r w:rsidR="002D4AA0">
              <w:rPr>
                <w:rFonts w:ascii="Arial" w:hAnsi="Arial" w:cs="Arial"/>
              </w:rPr>
              <w:t>ed</w:t>
            </w:r>
            <w:r w:rsidR="004B2430">
              <w:rPr>
                <w:rFonts w:ascii="Arial" w:hAnsi="Arial" w:cs="Arial"/>
              </w:rPr>
              <w:t xml:space="preserve"> for</w:t>
            </w:r>
            <w:r w:rsidR="002D4AA0">
              <w:rPr>
                <w:rFonts w:ascii="Arial" w:hAnsi="Arial" w:cs="Arial"/>
              </w:rPr>
              <w:t>:</w:t>
            </w:r>
          </w:p>
          <w:p w14:paraId="0C57D5F8" w14:textId="62F6C33D" w:rsidR="002D4AA0" w:rsidRDefault="002D4AA0" w:rsidP="002D4A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2D4AA0">
              <w:rPr>
                <w:rFonts w:ascii="Arial" w:hAnsi="Arial" w:cs="Arial"/>
              </w:rPr>
              <w:t>the money for the nativity costu</w:t>
            </w:r>
            <w:r w:rsidR="00FE7363" w:rsidRPr="002D4AA0">
              <w:rPr>
                <w:rFonts w:ascii="Arial" w:hAnsi="Arial" w:cs="Arial"/>
              </w:rPr>
              <w:t>mes</w:t>
            </w:r>
            <w:r w:rsidR="00ED5856">
              <w:rPr>
                <w:rFonts w:ascii="Arial" w:hAnsi="Arial" w:cs="Arial"/>
              </w:rPr>
              <w:t xml:space="preserve"> (£70)</w:t>
            </w:r>
            <w:r w:rsidR="00FE7363" w:rsidRPr="002D4AA0">
              <w:rPr>
                <w:rFonts w:ascii="Arial" w:hAnsi="Arial" w:cs="Arial"/>
              </w:rPr>
              <w:t xml:space="preserve"> </w:t>
            </w:r>
          </w:p>
          <w:p w14:paraId="39C21C51" w14:textId="514BC5F9" w:rsidR="002D4AA0" w:rsidRDefault="00FE7363" w:rsidP="002D4A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2D4AA0">
              <w:rPr>
                <w:rFonts w:ascii="Arial" w:hAnsi="Arial" w:cs="Arial"/>
              </w:rPr>
              <w:t xml:space="preserve">a dance session for health week </w:t>
            </w:r>
            <w:r w:rsidR="00ED5856">
              <w:rPr>
                <w:rFonts w:ascii="Arial" w:hAnsi="Arial" w:cs="Arial"/>
              </w:rPr>
              <w:t>(</w:t>
            </w:r>
            <w:r w:rsidRPr="002D4AA0">
              <w:rPr>
                <w:rFonts w:ascii="Arial" w:hAnsi="Arial" w:cs="Arial"/>
              </w:rPr>
              <w:t>£120</w:t>
            </w:r>
            <w:r w:rsidR="00ED5856">
              <w:rPr>
                <w:rFonts w:ascii="Arial" w:hAnsi="Arial" w:cs="Arial"/>
              </w:rPr>
              <w:t>)</w:t>
            </w:r>
            <w:r w:rsidRPr="002D4AA0">
              <w:rPr>
                <w:rFonts w:ascii="Arial" w:hAnsi="Arial" w:cs="Arial"/>
              </w:rPr>
              <w:t xml:space="preserve"> </w:t>
            </w:r>
          </w:p>
          <w:p w14:paraId="3CEC4E9C" w14:textId="77777777" w:rsidR="004B2430" w:rsidRDefault="00ED5856" w:rsidP="002D4A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</w:t>
            </w:r>
            <w:r w:rsidR="002D4AA0">
              <w:rPr>
                <w:rFonts w:ascii="Arial" w:hAnsi="Arial" w:cs="Arial"/>
              </w:rPr>
              <w:t xml:space="preserve">ooseberry </w:t>
            </w:r>
            <w:r>
              <w:rPr>
                <w:rFonts w:ascii="Arial" w:hAnsi="Arial" w:cs="Arial"/>
              </w:rPr>
              <w:t xml:space="preserve">Planet </w:t>
            </w:r>
            <w:r w:rsidR="002D4AA0">
              <w:rPr>
                <w:rFonts w:ascii="Arial" w:hAnsi="Arial" w:cs="Arial"/>
              </w:rPr>
              <w:t>softw</w:t>
            </w:r>
            <w:r w:rsidR="00FE7363" w:rsidRPr="002D4AA0">
              <w:rPr>
                <w:rFonts w:ascii="Arial" w:hAnsi="Arial" w:cs="Arial"/>
              </w:rPr>
              <w:t>ar</w:t>
            </w:r>
            <w:r w:rsidR="002D4AA0">
              <w:rPr>
                <w:rFonts w:ascii="Arial" w:hAnsi="Arial" w:cs="Arial"/>
              </w:rPr>
              <w:t>e</w:t>
            </w:r>
            <w:r w:rsidR="00FE7363" w:rsidRPr="002D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FE7363" w:rsidRPr="002D4AA0">
              <w:rPr>
                <w:rFonts w:ascii="Arial" w:hAnsi="Arial" w:cs="Arial"/>
              </w:rPr>
              <w:t>£160</w:t>
            </w:r>
            <w:r>
              <w:rPr>
                <w:rFonts w:ascii="Arial" w:hAnsi="Arial" w:cs="Arial"/>
              </w:rPr>
              <w:t>)</w:t>
            </w:r>
            <w:r w:rsidR="00FE7363" w:rsidRPr="002D4AA0">
              <w:rPr>
                <w:rFonts w:ascii="Arial" w:hAnsi="Arial" w:cs="Arial"/>
              </w:rPr>
              <w:t xml:space="preserve"> </w:t>
            </w:r>
          </w:p>
          <w:p w14:paraId="2FACD693" w14:textId="509099CD" w:rsidR="00ED5856" w:rsidRPr="004B2430" w:rsidRDefault="00FE7363" w:rsidP="002D4A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4B2430">
              <w:rPr>
                <w:rFonts w:ascii="Arial" w:hAnsi="Arial" w:cs="Arial"/>
              </w:rPr>
              <w:t>Money towards trips</w:t>
            </w:r>
            <w:r w:rsidR="00ED5856" w:rsidRPr="004B2430">
              <w:rPr>
                <w:rFonts w:ascii="Arial" w:hAnsi="Arial" w:cs="Arial"/>
              </w:rPr>
              <w:t>:</w:t>
            </w:r>
          </w:p>
          <w:p w14:paraId="548F7994" w14:textId="518A5546" w:rsidR="00ED5856" w:rsidRDefault="00ED5856" w:rsidP="004B2430">
            <w:pPr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P2/3 Castleton (£100)</w:t>
            </w:r>
          </w:p>
          <w:p w14:paraId="0277987E" w14:textId="7E9F5548" w:rsidR="00ED5856" w:rsidRDefault="00ED5856" w:rsidP="004B2430">
            <w:pPr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P4/5 CocoaOooze</w:t>
            </w:r>
            <w:r w:rsidR="00FE7363" w:rsidRPr="002D4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(£200)</w:t>
            </w:r>
          </w:p>
          <w:p w14:paraId="4197A750" w14:textId="77777777" w:rsidR="00ED5856" w:rsidRDefault="00ED5856" w:rsidP="004B2430">
            <w:pPr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P6/7 WWII (£200)</w:t>
            </w:r>
          </w:p>
          <w:p w14:paraId="28E24499" w14:textId="77777777" w:rsidR="00ED5856" w:rsidRDefault="00ED5856" w:rsidP="004B2430">
            <w:pPr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  <w:r w:rsidR="00FE7363" w:rsidRPr="002D4AA0">
              <w:rPr>
                <w:rFonts w:ascii="Arial" w:hAnsi="Arial" w:cs="Arial"/>
              </w:rPr>
              <w:t xml:space="preserve"> </w:t>
            </w:r>
            <w:r w:rsidR="002D4AA0">
              <w:rPr>
                <w:rFonts w:ascii="Arial" w:hAnsi="Arial" w:cs="Arial"/>
              </w:rPr>
              <w:t xml:space="preserve">have </w:t>
            </w:r>
            <w:r w:rsidR="00FE7363" w:rsidRPr="002D4AA0">
              <w:rPr>
                <w:rFonts w:ascii="Arial" w:hAnsi="Arial" w:cs="Arial"/>
              </w:rPr>
              <w:t xml:space="preserve">not put in their trip yet. </w:t>
            </w:r>
          </w:p>
          <w:p w14:paraId="2323ADBA" w14:textId="77777777" w:rsidR="00ED5856" w:rsidRDefault="00ED5856" w:rsidP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274C9E8A" w14:textId="2E9EB9CF" w:rsidR="00FE7363" w:rsidRDefault="002D4A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confirmed that the GSP bank account c</w:t>
            </w:r>
            <w:r w:rsidR="00FE7363">
              <w:rPr>
                <w:rFonts w:ascii="Arial" w:hAnsi="Arial" w:cs="Arial"/>
              </w:rPr>
              <w:t xml:space="preserve">urrently </w:t>
            </w:r>
            <w:r>
              <w:rPr>
                <w:rFonts w:ascii="Arial" w:hAnsi="Arial" w:cs="Arial"/>
              </w:rPr>
              <w:t xml:space="preserve">has </w:t>
            </w:r>
            <w:r w:rsidR="00FE7363">
              <w:rPr>
                <w:rFonts w:ascii="Arial" w:hAnsi="Arial" w:cs="Arial"/>
              </w:rPr>
              <w:t>£3217</w:t>
            </w:r>
            <w:r w:rsidR="009E0BB6">
              <w:rPr>
                <w:rFonts w:ascii="Arial" w:hAnsi="Arial" w:cs="Arial"/>
              </w:rPr>
              <w:t xml:space="preserve"> (see Annex 1)</w:t>
            </w:r>
            <w:r w:rsidR="00FE7363">
              <w:rPr>
                <w:rFonts w:ascii="Arial" w:hAnsi="Arial" w:cs="Arial"/>
              </w:rPr>
              <w:t xml:space="preserve">. Nothing else </w:t>
            </w:r>
            <w:r>
              <w:rPr>
                <w:rFonts w:ascii="Arial" w:hAnsi="Arial" w:cs="Arial"/>
              </w:rPr>
              <w:t xml:space="preserve">is </w:t>
            </w:r>
            <w:r w:rsidR="00FE7363">
              <w:rPr>
                <w:rFonts w:ascii="Arial" w:hAnsi="Arial" w:cs="Arial"/>
              </w:rPr>
              <w:t>due to come out currently</w:t>
            </w:r>
            <w:r w:rsidR="009E0BB6">
              <w:rPr>
                <w:rFonts w:ascii="Arial" w:hAnsi="Arial" w:cs="Arial"/>
              </w:rPr>
              <w:t xml:space="preserve"> (see Annex 1)</w:t>
            </w:r>
            <w:r w:rsidR="00FE7363">
              <w:rPr>
                <w:rFonts w:ascii="Arial" w:hAnsi="Arial" w:cs="Arial"/>
              </w:rPr>
              <w:t xml:space="preserve">. </w:t>
            </w:r>
          </w:p>
          <w:p w14:paraId="59100929" w14:textId="77777777" w:rsidR="00ED5856" w:rsidRDefault="00ED5856">
            <w:pPr>
              <w:spacing w:after="0" w:line="240" w:lineRule="auto"/>
              <w:rPr>
                <w:rFonts w:ascii="Arial" w:hAnsi="Arial" w:cs="Arial"/>
              </w:rPr>
            </w:pPr>
          </w:p>
          <w:p w14:paraId="0E283578" w14:textId="290550E1" w:rsidR="00ED5856" w:rsidRDefault="00ED5856" w:rsidP="00ED5856">
            <w:pPr>
              <w:spacing w:after="0" w:line="240" w:lineRule="auto"/>
              <w:rPr>
                <w:rFonts w:ascii="Arial" w:hAnsi="Arial" w:cs="Arial"/>
              </w:rPr>
            </w:pPr>
            <w:r w:rsidRPr="002D4AA0">
              <w:rPr>
                <w:rFonts w:ascii="Arial" w:hAnsi="Arial" w:cs="Arial"/>
              </w:rPr>
              <w:t xml:space="preserve">£850 </w:t>
            </w:r>
            <w:r>
              <w:rPr>
                <w:rFonts w:ascii="Arial" w:hAnsi="Arial" w:cs="Arial"/>
              </w:rPr>
              <w:t>was agreed to be provided to meet the</w:t>
            </w:r>
            <w:r w:rsidR="004B2430">
              <w:rPr>
                <w:rFonts w:ascii="Arial" w:hAnsi="Arial" w:cs="Arial"/>
              </w:rPr>
              <w:t xml:space="preserve"> requested</w:t>
            </w:r>
            <w:r>
              <w:rPr>
                <w:rFonts w:ascii="Arial" w:hAnsi="Arial" w:cs="Arial"/>
              </w:rPr>
              <w:t xml:space="preserve"> costs</w:t>
            </w:r>
            <w:r w:rsidRPr="002D4AA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£850 Cheque needed.</w:t>
            </w:r>
          </w:p>
          <w:p w14:paraId="0113797A" w14:textId="77777777" w:rsidR="00ED5856" w:rsidRDefault="00ED5856">
            <w:pPr>
              <w:spacing w:after="0" w:line="240" w:lineRule="auto"/>
              <w:rPr>
                <w:rFonts w:ascii="Arial" w:hAnsi="Arial" w:cs="Arial"/>
              </w:rPr>
            </w:pPr>
          </w:p>
          <w:p w14:paraId="67580E95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23EC1027" w14:textId="7ACD1773" w:rsidR="00FE7363" w:rsidRDefault="004B2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queried whether a n</w:t>
            </w:r>
            <w:r w:rsidR="00FE7363">
              <w:rPr>
                <w:rFonts w:ascii="Arial" w:hAnsi="Arial" w:cs="Arial"/>
              </w:rPr>
              <w:t>ew Tennis Court net</w:t>
            </w:r>
            <w:r>
              <w:rPr>
                <w:rFonts w:ascii="Arial" w:hAnsi="Arial" w:cs="Arial"/>
              </w:rPr>
              <w:t xml:space="preserve"> could be funded</w:t>
            </w:r>
            <w:r w:rsidR="00FE7363">
              <w:rPr>
                <w:rFonts w:ascii="Arial" w:hAnsi="Arial" w:cs="Arial"/>
              </w:rPr>
              <w:t xml:space="preserve">. MH will ask </w:t>
            </w:r>
            <w:r>
              <w:rPr>
                <w:rFonts w:ascii="Arial" w:hAnsi="Arial" w:cs="Arial"/>
              </w:rPr>
              <w:t>CP</w:t>
            </w:r>
            <w:r w:rsidR="00FE7363">
              <w:rPr>
                <w:rFonts w:ascii="Arial" w:hAnsi="Arial" w:cs="Arial"/>
              </w:rPr>
              <w:t xml:space="preserve"> as part of the community committee. It would be about £400.</w:t>
            </w:r>
          </w:p>
          <w:p w14:paraId="683EF2CC" w14:textId="77777777" w:rsidR="00FE7363" w:rsidRDefault="00FE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29099748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5564539E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Carr confirmed that part funding </w:t>
            </w:r>
            <w:r w:rsidR="00FE7363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be </w:t>
            </w:r>
            <w:r w:rsidR="00FE7363">
              <w:rPr>
                <w:rFonts w:ascii="Arial" w:hAnsi="Arial" w:cs="Arial"/>
              </w:rPr>
              <w:t>appl</w:t>
            </w:r>
            <w:r>
              <w:rPr>
                <w:rFonts w:ascii="Arial" w:hAnsi="Arial" w:cs="Arial"/>
              </w:rPr>
              <w:t>ied for from the Council</w:t>
            </w:r>
            <w:r w:rsidR="00FE7363">
              <w:rPr>
                <w:rFonts w:ascii="Arial" w:hAnsi="Arial" w:cs="Arial"/>
              </w:rPr>
              <w:t xml:space="preserve"> Area Committee Budget.</w:t>
            </w:r>
          </w:p>
          <w:p w14:paraId="5136202A" w14:textId="2ACE1CDF" w:rsidR="00FE7363" w:rsidRDefault="00FE7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</w:t>
            </w:r>
            <w:r w:rsidR="004B2430">
              <w:rPr>
                <w:rFonts w:ascii="Arial" w:hAnsi="Arial" w:cs="Arial"/>
              </w:rPr>
              <w:t xml:space="preserve"> to Emma.storey@a</w:t>
            </w:r>
            <w:r>
              <w:rPr>
                <w:rFonts w:ascii="Arial" w:hAnsi="Arial" w:cs="Arial"/>
              </w:rPr>
              <w:t xml:space="preserve">berdeenshire.gov.uk. </w:t>
            </w:r>
            <w:r w:rsidR="004B2430">
              <w:rPr>
                <w:rFonts w:ascii="Arial" w:hAnsi="Arial" w:cs="Arial"/>
              </w:rPr>
              <w:t>(the comm</w:t>
            </w:r>
            <w:r>
              <w:rPr>
                <w:rFonts w:ascii="Arial" w:hAnsi="Arial" w:cs="Arial"/>
              </w:rPr>
              <w:t>it</w:t>
            </w:r>
            <w:r w:rsidR="004B243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ee officer with responsibility for that fund</w:t>
            </w:r>
            <w:r w:rsidR="004B243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  <w:p w14:paraId="2E893A46" w14:textId="77777777" w:rsidR="00FE7363" w:rsidRDefault="00FE7363">
            <w:pPr>
              <w:spacing w:after="0" w:line="240" w:lineRule="auto"/>
              <w:rPr>
                <w:rFonts w:ascii="Arial" w:hAnsi="Arial" w:cs="Arial"/>
              </w:rPr>
            </w:pPr>
          </w:p>
          <w:p w14:paraId="06630C64" w14:textId="3AD6980E" w:rsidR="00FE7363" w:rsidRDefault="004B2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 also highlighted that </w:t>
            </w:r>
            <w:r w:rsidR="006005BA">
              <w:rPr>
                <w:rFonts w:ascii="Arial" w:hAnsi="Arial" w:cs="Arial"/>
              </w:rPr>
              <w:t>they have a budget pressure on printing costs as they’ve only been informed of these</w:t>
            </w:r>
            <w:r w:rsidR="00FE7363">
              <w:rPr>
                <w:rFonts w:ascii="Arial" w:hAnsi="Arial" w:cs="Arial"/>
              </w:rPr>
              <w:t xml:space="preserve"> at end of year </w:t>
            </w:r>
            <w:r w:rsidR="006005BA">
              <w:rPr>
                <w:rFonts w:ascii="Arial" w:hAnsi="Arial" w:cs="Arial"/>
              </w:rPr>
              <w:t>(</w:t>
            </w:r>
            <w:r w:rsidR="00FE7363">
              <w:rPr>
                <w:rFonts w:ascii="Arial" w:hAnsi="Arial" w:cs="Arial"/>
              </w:rPr>
              <w:t>£2223</w:t>
            </w:r>
            <w:r w:rsidR="006005BA">
              <w:rPr>
                <w:rFonts w:ascii="Arial" w:hAnsi="Arial" w:cs="Arial"/>
              </w:rPr>
              <w:t>). When this comes out of the budget it leaves the school only £600 for e</w:t>
            </w:r>
            <w:r w:rsidR="00FE7363">
              <w:rPr>
                <w:rFonts w:ascii="Arial" w:hAnsi="Arial" w:cs="Arial"/>
              </w:rPr>
              <w:t>very</w:t>
            </w:r>
            <w:r w:rsidR="006005BA">
              <w:rPr>
                <w:rFonts w:ascii="Arial" w:hAnsi="Arial" w:cs="Arial"/>
              </w:rPr>
              <w:t xml:space="preserve">thing else. </w:t>
            </w:r>
          </w:p>
          <w:p w14:paraId="5AA2C423" w14:textId="440A02CD" w:rsidR="00522670" w:rsidRDefault="006005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It was discussed whether we could reduce printing on things like p</w:t>
            </w:r>
            <w:r w:rsidR="00522670">
              <w:rPr>
                <w:rFonts w:ascii="Arial" w:hAnsi="Arial" w:cs="Arial"/>
              </w:rPr>
              <w:t>ermission slips</w:t>
            </w:r>
            <w:r>
              <w:rPr>
                <w:rFonts w:ascii="Arial" w:hAnsi="Arial" w:cs="Arial"/>
              </w:rPr>
              <w:t>, but JG confirmed that</w:t>
            </w:r>
            <w:r w:rsidR="00522670">
              <w:rPr>
                <w:rFonts w:ascii="Arial" w:hAnsi="Arial" w:cs="Arial"/>
              </w:rPr>
              <w:t xml:space="preserve"> for H</w:t>
            </w:r>
            <w:r>
              <w:rPr>
                <w:rFonts w:ascii="Arial" w:hAnsi="Arial" w:cs="Arial"/>
              </w:rPr>
              <w:t xml:space="preserve">ealth </w:t>
            </w:r>
            <w:r w:rsidR="00522670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="0052267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afety</w:t>
            </w:r>
            <w:r w:rsidR="0052267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urposes the school </w:t>
            </w:r>
            <w:r w:rsidR="00522670">
              <w:rPr>
                <w:rFonts w:ascii="Arial" w:hAnsi="Arial" w:cs="Arial"/>
              </w:rPr>
              <w:t xml:space="preserve">need to have the physical copy to go out and about per trip. </w:t>
            </w:r>
          </w:p>
          <w:p w14:paraId="6C43EB76" w14:textId="77777777" w:rsidR="00522670" w:rsidRPr="00522670" w:rsidRDefault="00522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F5B6" w14:textId="77777777" w:rsidR="00A029A1" w:rsidRDefault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2E9F2D78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2BA03314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3BD461FA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6D111CB1" w14:textId="77777777" w:rsidR="009E0BB6" w:rsidRDefault="009E0BB6">
            <w:pPr>
              <w:spacing w:after="0" w:line="240" w:lineRule="auto"/>
              <w:rPr>
                <w:rFonts w:ascii="Arial" w:hAnsi="Arial" w:cs="Arial"/>
              </w:rPr>
            </w:pPr>
          </w:p>
          <w:p w14:paraId="448693DC" w14:textId="77777777" w:rsidR="009E0BB6" w:rsidRDefault="009E0BB6">
            <w:pPr>
              <w:spacing w:after="0" w:line="240" w:lineRule="auto"/>
              <w:rPr>
                <w:rFonts w:ascii="Arial" w:hAnsi="Arial" w:cs="Arial"/>
              </w:rPr>
            </w:pPr>
          </w:p>
          <w:p w14:paraId="341A9019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5DBF9A3F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  <w:p w14:paraId="7A16CEB1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580464AB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3B96E470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26C6813E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2858F839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78376E3B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018CD13D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1243B1C2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4A07137A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0C8316EA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1C12B3E0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148B59F1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4106238E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238ED07C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38E0ECFB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27F01B0C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414A683C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5E8DAD92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7C48A9D4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0AA82A85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7073F792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5697E78C" w14:textId="77777777" w:rsidR="00DE0EF4" w:rsidRDefault="00DE0EF4">
            <w:pPr>
              <w:spacing w:after="0" w:line="240" w:lineRule="auto"/>
              <w:rPr>
                <w:rFonts w:ascii="Arial" w:hAnsi="Arial" w:cs="Arial"/>
              </w:rPr>
            </w:pPr>
          </w:p>
          <w:p w14:paraId="54DC9DCE" w14:textId="77777777" w:rsidR="009E0BB6" w:rsidRDefault="009E0BB6">
            <w:pPr>
              <w:spacing w:after="0" w:line="240" w:lineRule="auto"/>
              <w:rPr>
                <w:rFonts w:ascii="Arial" w:hAnsi="Arial" w:cs="Arial"/>
              </w:rPr>
            </w:pPr>
          </w:p>
          <w:p w14:paraId="1C9AC94B" w14:textId="77777777" w:rsidR="00DE0EF4" w:rsidRDefault="00DE0EF4">
            <w:pPr>
              <w:spacing w:after="0" w:line="240" w:lineRule="auto"/>
              <w:rPr>
                <w:rFonts w:ascii="Arial" w:hAnsi="Arial" w:cs="Arial"/>
              </w:rPr>
            </w:pPr>
          </w:p>
          <w:p w14:paraId="3D70BBD6" w14:textId="28E2E1A0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  <w:p w14:paraId="78A89001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75A97475" w14:textId="77777777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</w:p>
          <w:p w14:paraId="00E59209" w14:textId="02201B8B" w:rsidR="004B2430" w:rsidRDefault="004B2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</w:t>
            </w:r>
          </w:p>
          <w:p w14:paraId="391D0933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7928F724" w14:textId="77777777" w:rsidR="002D4AA0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339E296C" w14:textId="77777777" w:rsidR="00DE0EF4" w:rsidRDefault="00DE0EF4">
            <w:pPr>
              <w:spacing w:after="0" w:line="240" w:lineRule="auto"/>
              <w:rPr>
                <w:rFonts w:ascii="Arial" w:hAnsi="Arial" w:cs="Arial"/>
              </w:rPr>
            </w:pPr>
          </w:p>
          <w:p w14:paraId="04ACFC64" w14:textId="261A63F0" w:rsidR="00DE0EF4" w:rsidRDefault="00DE0E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A029A1" w14:paraId="0F0E10D9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24AE" w14:textId="78090995" w:rsidR="00A029A1" w:rsidRDefault="00A02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F2AC" w14:textId="77777777" w:rsidR="00A029A1" w:rsidRDefault="00A029A1" w:rsidP="00A029A1">
            <w:pPr>
              <w:jc w:val="both"/>
              <w:rPr>
                <w:rFonts w:ascii="Arial" w:hAnsi="Arial" w:cs="Arial"/>
                <w:b/>
              </w:rPr>
            </w:pPr>
            <w:r w:rsidRPr="00A029A1">
              <w:rPr>
                <w:rFonts w:ascii="Arial" w:hAnsi="Arial" w:cs="Arial"/>
                <w:b/>
              </w:rPr>
              <w:t xml:space="preserve">Parking </w:t>
            </w:r>
          </w:p>
          <w:p w14:paraId="7D7F241C" w14:textId="345EA56D" w:rsidR="0035576B" w:rsidRDefault="009A0735" w:rsidP="0035576B">
            <w:pPr>
              <w:jc w:val="both"/>
              <w:rPr>
                <w:rFonts w:ascii="Arial" w:hAnsi="Arial" w:cs="Arial"/>
              </w:rPr>
            </w:pPr>
            <w:r w:rsidRPr="009A0735">
              <w:rPr>
                <w:rFonts w:ascii="Arial" w:hAnsi="Arial" w:cs="Arial"/>
              </w:rPr>
              <w:t>Fundamental Issue</w:t>
            </w:r>
            <w:r w:rsidR="006005BA">
              <w:rPr>
                <w:rFonts w:ascii="Arial" w:hAnsi="Arial" w:cs="Arial"/>
              </w:rPr>
              <w:t xml:space="preserve"> is that there is</w:t>
            </w:r>
            <w:r>
              <w:rPr>
                <w:rFonts w:ascii="Arial" w:hAnsi="Arial" w:cs="Arial"/>
              </w:rPr>
              <w:t xml:space="preserve"> not much designated parking</w:t>
            </w:r>
            <w:r w:rsidR="006005BA">
              <w:rPr>
                <w:rFonts w:ascii="Arial" w:hAnsi="Arial" w:cs="Arial"/>
              </w:rPr>
              <w:t xml:space="preserve"> at the school</w:t>
            </w:r>
            <w:r>
              <w:rPr>
                <w:rFonts w:ascii="Arial" w:hAnsi="Arial" w:cs="Arial"/>
              </w:rPr>
              <w:t>. No traffic control</w:t>
            </w:r>
            <w:r w:rsidR="006005BA">
              <w:rPr>
                <w:rFonts w:ascii="Arial" w:hAnsi="Arial" w:cs="Arial"/>
              </w:rPr>
              <w:t>s are in place around the school</w:t>
            </w:r>
            <w:r w:rsidR="0035576B">
              <w:rPr>
                <w:rFonts w:ascii="Arial" w:hAnsi="Arial" w:cs="Arial"/>
              </w:rPr>
              <w:t xml:space="preserve"> (no zig zag lines or flashing slow down signs). </w:t>
            </w:r>
            <w:r w:rsidR="006005BA">
              <w:rPr>
                <w:rFonts w:ascii="Arial" w:hAnsi="Arial" w:cs="Arial"/>
              </w:rPr>
              <w:t xml:space="preserve">The junction coming out </w:t>
            </w:r>
            <w:r>
              <w:rPr>
                <w:rFonts w:ascii="Arial" w:hAnsi="Arial" w:cs="Arial"/>
              </w:rPr>
              <w:t>nearby the school (from the direction of Harvey garden) has lots of tractors</w:t>
            </w:r>
            <w:r w:rsidR="006005BA">
              <w:rPr>
                <w:rFonts w:ascii="Arial" w:hAnsi="Arial" w:cs="Arial"/>
              </w:rPr>
              <w:t xml:space="preserve"> that</w:t>
            </w:r>
            <w:r>
              <w:rPr>
                <w:rFonts w:ascii="Arial" w:hAnsi="Arial" w:cs="Arial"/>
              </w:rPr>
              <w:t xml:space="preserve"> n</w:t>
            </w:r>
            <w:r w:rsidR="006005B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ed room to swing round. There’s nothing to say where you can and can</w:t>
            </w:r>
            <w:r w:rsidR="006005BA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t pa</w:t>
            </w:r>
            <w:r w:rsidR="006005B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k.</w:t>
            </w:r>
            <w:r w:rsidR="006005BA">
              <w:rPr>
                <w:rFonts w:ascii="Arial" w:hAnsi="Arial" w:cs="Arial"/>
              </w:rPr>
              <w:t xml:space="preserve"> There are i</w:t>
            </w:r>
            <w:r w:rsidR="006005BA" w:rsidRPr="006005BA">
              <w:rPr>
                <w:rFonts w:ascii="Arial" w:hAnsi="Arial" w:cs="Arial"/>
              </w:rPr>
              <w:t>ssues</w:t>
            </w:r>
            <w:r w:rsidR="006005BA">
              <w:rPr>
                <w:rFonts w:ascii="Arial" w:hAnsi="Arial" w:cs="Arial"/>
              </w:rPr>
              <w:t>,</w:t>
            </w:r>
            <w:r w:rsidR="006005BA" w:rsidRPr="006005BA">
              <w:rPr>
                <w:rFonts w:ascii="Arial" w:hAnsi="Arial" w:cs="Arial"/>
              </w:rPr>
              <w:t xml:space="preserve"> not necessarily</w:t>
            </w:r>
            <w:r w:rsidR="006005BA">
              <w:rPr>
                <w:rFonts w:ascii="Arial" w:hAnsi="Arial" w:cs="Arial"/>
              </w:rPr>
              <w:t xml:space="preserve"> with</w:t>
            </w:r>
            <w:r w:rsidR="006005BA" w:rsidRPr="006005BA">
              <w:rPr>
                <w:rFonts w:ascii="Arial" w:hAnsi="Arial" w:cs="Arial"/>
              </w:rPr>
              <w:t xml:space="preserve"> parents but other people coming to the school </w:t>
            </w:r>
            <w:r w:rsidR="006005BA">
              <w:rPr>
                <w:rFonts w:ascii="Arial" w:hAnsi="Arial" w:cs="Arial"/>
              </w:rPr>
              <w:t xml:space="preserve">and </w:t>
            </w:r>
            <w:r w:rsidR="006005BA" w:rsidRPr="006005BA">
              <w:rPr>
                <w:rFonts w:ascii="Arial" w:hAnsi="Arial" w:cs="Arial"/>
              </w:rPr>
              <w:t>park</w:t>
            </w:r>
            <w:r w:rsidR="006005BA">
              <w:rPr>
                <w:rFonts w:ascii="Arial" w:hAnsi="Arial" w:cs="Arial"/>
              </w:rPr>
              <w:t>ing</w:t>
            </w:r>
            <w:r w:rsidR="006005BA" w:rsidRPr="006005BA">
              <w:rPr>
                <w:rFonts w:ascii="Arial" w:hAnsi="Arial" w:cs="Arial"/>
              </w:rPr>
              <w:t xml:space="preserve"> on the pavement. </w:t>
            </w:r>
            <w:r w:rsidR="006005BA">
              <w:rPr>
                <w:rFonts w:ascii="Arial" w:hAnsi="Arial" w:cs="Arial"/>
              </w:rPr>
              <w:t>This stops</w:t>
            </w:r>
            <w:r w:rsidR="006005BA" w:rsidRPr="006005BA">
              <w:rPr>
                <w:rFonts w:ascii="Arial" w:hAnsi="Arial" w:cs="Arial"/>
              </w:rPr>
              <w:t xml:space="preserve"> kids being</w:t>
            </w:r>
            <w:r w:rsidR="006005BA">
              <w:rPr>
                <w:rFonts w:ascii="Arial" w:hAnsi="Arial" w:cs="Arial"/>
              </w:rPr>
              <w:t xml:space="preserve"> able to see to cross the road and causes i</w:t>
            </w:r>
            <w:r w:rsidR="006005BA" w:rsidRPr="006005BA">
              <w:rPr>
                <w:rFonts w:ascii="Arial" w:hAnsi="Arial" w:cs="Arial"/>
              </w:rPr>
              <w:t xml:space="preserve">ssues with buses coming </w:t>
            </w:r>
            <w:r w:rsidR="006005BA">
              <w:rPr>
                <w:rFonts w:ascii="Arial" w:hAnsi="Arial" w:cs="Arial"/>
              </w:rPr>
              <w:t>past the school for school transport.</w:t>
            </w:r>
            <w:r w:rsidR="0035576B">
              <w:rPr>
                <w:rFonts w:ascii="Arial" w:hAnsi="Arial" w:cs="Arial"/>
              </w:rPr>
              <w:t xml:space="preserve"> The school also uses the park which means crossing the road.</w:t>
            </w:r>
          </w:p>
          <w:p w14:paraId="11993452" w14:textId="77777777" w:rsidR="0035576B" w:rsidRDefault="0035576B" w:rsidP="003557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There’s been a few near misses. </w:t>
            </w:r>
          </w:p>
          <w:p w14:paraId="017F7D14" w14:textId="77777777" w:rsidR="006005BA" w:rsidRDefault="006005BA" w:rsidP="00A02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tried:</w:t>
            </w:r>
          </w:p>
          <w:p w14:paraId="005FFCA5" w14:textId="77777777" w:rsidR="006005BA" w:rsidRDefault="006005BA" w:rsidP="006005B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6005BA">
              <w:rPr>
                <w:rFonts w:ascii="Arial" w:hAnsi="Arial" w:cs="Arial"/>
              </w:rPr>
              <w:t>putting parking issues</w:t>
            </w:r>
            <w:r w:rsidR="009A0735" w:rsidRPr="006005BA">
              <w:rPr>
                <w:rFonts w:ascii="Arial" w:hAnsi="Arial" w:cs="Arial"/>
              </w:rPr>
              <w:t xml:space="preserve"> on Facebook</w:t>
            </w:r>
            <w:r w:rsidRPr="006005BA">
              <w:rPr>
                <w:rFonts w:ascii="Arial" w:hAnsi="Arial" w:cs="Arial"/>
              </w:rPr>
              <w:t xml:space="preserve"> to raise awareness</w:t>
            </w:r>
          </w:p>
          <w:p w14:paraId="650CC0F8" w14:textId="77777777" w:rsidR="006005BA" w:rsidRDefault="006005BA" w:rsidP="009E0BB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6005BA">
              <w:rPr>
                <w:rFonts w:ascii="Arial" w:hAnsi="Arial" w:cs="Arial"/>
              </w:rPr>
              <w:t>kids going out with high vis</w:t>
            </w:r>
            <w:r w:rsidR="009A0735" w:rsidRPr="006005BA">
              <w:rPr>
                <w:rFonts w:ascii="Arial" w:hAnsi="Arial" w:cs="Arial"/>
              </w:rPr>
              <w:t xml:space="preserve"> and posters </w:t>
            </w:r>
            <w:r w:rsidRPr="006005BA">
              <w:rPr>
                <w:rFonts w:ascii="Arial" w:hAnsi="Arial" w:cs="Arial"/>
              </w:rPr>
              <w:t xml:space="preserve">asking cars not to </w:t>
            </w:r>
            <w:r w:rsidR="009A0735" w:rsidRPr="006005BA">
              <w:rPr>
                <w:rFonts w:ascii="Arial" w:hAnsi="Arial" w:cs="Arial"/>
              </w:rPr>
              <w:t xml:space="preserve">park </w:t>
            </w:r>
            <w:r w:rsidRPr="006005BA">
              <w:rPr>
                <w:rFonts w:ascii="Arial" w:hAnsi="Arial" w:cs="Arial"/>
              </w:rPr>
              <w:t>next to the school</w:t>
            </w:r>
          </w:p>
          <w:p w14:paraId="3E8E3D5B" w14:textId="77777777" w:rsidR="008D1B87" w:rsidRDefault="006005BA" w:rsidP="008D1B8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6005BA">
              <w:rPr>
                <w:rFonts w:ascii="Arial" w:hAnsi="Arial" w:cs="Arial"/>
              </w:rPr>
              <w:t>promoting</w:t>
            </w:r>
            <w:r>
              <w:rPr>
                <w:rFonts w:ascii="Arial" w:hAnsi="Arial" w:cs="Arial"/>
              </w:rPr>
              <w:t xml:space="preserve"> a one way approach</w:t>
            </w:r>
            <w:r w:rsidR="0035576B">
              <w:rPr>
                <w:rFonts w:ascii="Arial" w:hAnsi="Arial" w:cs="Arial"/>
              </w:rPr>
              <w:t xml:space="preserve"> (coming around from the park direction)</w:t>
            </w:r>
          </w:p>
          <w:p w14:paraId="55FB7CA3" w14:textId="68E8AC32" w:rsidR="008D1B87" w:rsidRPr="008D1B87" w:rsidRDefault="008D1B87" w:rsidP="009E0BB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8D1B87">
              <w:rPr>
                <w:rFonts w:ascii="Arial" w:hAnsi="Arial" w:cs="Arial"/>
              </w:rPr>
              <w:t>promoting a park and stride from the other side of the park, but</w:t>
            </w:r>
            <w:r>
              <w:rPr>
                <w:rFonts w:ascii="Arial" w:hAnsi="Arial" w:cs="Arial"/>
              </w:rPr>
              <w:t xml:space="preserve"> parents have highlighted that</w:t>
            </w:r>
            <w:r w:rsidRPr="008D1B87">
              <w:rPr>
                <w:rFonts w:ascii="Arial" w:hAnsi="Arial" w:cs="Arial"/>
              </w:rPr>
              <w:t xml:space="preserve"> the parking area </w:t>
            </w:r>
            <w:r>
              <w:rPr>
                <w:rFonts w:ascii="Arial" w:hAnsi="Arial" w:cs="Arial"/>
              </w:rPr>
              <w:t>is</w:t>
            </w:r>
            <w:r w:rsidRPr="008D1B87">
              <w:rPr>
                <w:rFonts w:ascii="Arial" w:hAnsi="Arial" w:cs="Arial"/>
              </w:rPr>
              <w:t xml:space="preserve"> too narrow </w:t>
            </w:r>
            <w:r>
              <w:rPr>
                <w:rFonts w:ascii="Arial" w:hAnsi="Arial" w:cs="Arial"/>
              </w:rPr>
              <w:t>to allow safe movement in and out of cars.</w:t>
            </w:r>
          </w:p>
          <w:p w14:paraId="356E8B3B" w14:textId="77777777" w:rsidR="006005BA" w:rsidRPr="006005BA" w:rsidRDefault="006005BA" w:rsidP="0035576B">
            <w:pPr>
              <w:pStyle w:val="ListParagraph"/>
              <w:ind w:left="900"/>
              <w:jc w:val="both"/>
              <w:rPr>
                <w:rFonts w:ascii="Arial" w:hAnsi="Arial" w:cs="Arial"/>
              </w:rPr>
            </w:pPr>
          </w:p>
          <w:p w14:paraId="26FFE78E" w14:textId="3DAD909F" w:rsidR="009A0735" w:rsidRDefault="0035576B" w:rsidP="00A029A1">
            <w:pPr>
              <w:jc w:val="both"/>
              <w:rPr>
                <w:rFonts w:ascii="Arial" w:hAnsi="Arial" w:cs="Arial"/>
              </w:rPr>
            </w:pPr>
            <w:r w:rsidRPr="0035576B">
              <w:rPr>
                <w:rFonts w:ascii="Arial" w:hAnsi="Arial" w:cs="Arial"/>
              </w:rPr>
              <w:t>Councillor Carr</w:t>
            </w:r>
            <w:r>
              <w:rPr>
                <w:rFonts w:ascii="Arial" w:hAnsi="Arial" w:cs="Arial"/>
              </w:rPr>
              <w:t xml:space="preserve"> detailed that this has been a long running issue and that o</w:t>
            </w:r>
            <w:r w:rsidR="009A0735" w:rsidRPr="009A0735">
              <w:rPr>
                <w:rFonts w:ascii="Arial" w:hAnsi="Arial" w:cs="Arial"/>
              </w:rPr>
              <w:t xml:space="preserve">ne option was to look at an official one way system. </w:t>
            </w:r>
            <w:r>
              <w:rPr>
                <w:rFonts w:ascii="Arial" w:hAnsi="Arial" w:cs="Arial"/>
              </w:rPr>
              <w:t xml:space="preserve">He confirmed that </w:t>
            </w:r>
            <w:r w:rsidR="009A0735">
              <w:rPr>
                <w:rFonts w:ascii="Arial" w:hAnsi="Arial" w:cs="Arial"/>
              </w:rPr>
              <w:t xml:space="preserve">Ewan Smith </w:t>
            </w:r>
            <w:r>
              <w:rPr>
                <w:rFonts w:ascii="Arial" w:hAnsi="Arial" w:cs="Arial"/>
              </w:rPr>
              <w:t xml:space="preserve">(the Principal Roads Engineer from the Council) </w:t>
            </w:r>
            <w:r w:rsidR="009A0735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his </w:t>
            </w:r>
            <w:r w:rsidR="009A0735">
              <w:rPr>
                <w:rFonts w:ascii="Arial" w:hAnsi="Arial" w:cs="Arial"/>
              </w:rPr>
              <w:t xml:space="preserve">predecessor came to the school in the past </w:t>
            </w:r>
            <w:r>
              <w:rPr>
                <w:rFonts w:ascii="Arial" w:hAnsi="Arial" w:cs="Arial"/>
              </w:rPr>
              <w:t>and we did look at some options and g</w:t>
            </w:r>
            <w:r w:rsidR="009A0735">
              <w:rPr>
                <w:rFonts w:ascii="Arial" w:hAnsi="Arial" w:cs="Arial"/>
              </w:rPr>
              <w:t>ot some signage.</w:t>
            </w:r>
          </w:p>
          <w:p w14:paraId="471F47F6" w14:textId="6C7135FF" w:rsidR="009A0735" w:rsidRDefault="008D1B87" w:rsidP="00A02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 confirmed that </w:t>
            </w:r>
            <w:r w:rsidR="0035576B">
              <w:rPr>
                <w:rFonts w:ascii="Arial" w:hAnsi="Arial" w:cs="Arial"/>
              </w:rPr>
              <w:t xml:space="preserve">PC </w:t>
            </w:r>
            <w:r w:rsidR="00512A09">
              <w:rPr>
                <w:rFonts w:ascii="Arial" w:hAnsi="Arial" w:cs="Arial"/>
              </w:rPr>
              <w:t xml:space="preserve">Mark </w:t>
            </w:r>
            <w:r w:rsidR="0035576B">
              <w:rPr>
                <w:rFonts w:ascii="Arial" w:hAnsi="Arial" w:cs="Arial"/>
              </w:rPr>
              <w:t>Camus</w:t>
            </w:r>
            <w:r w:rsidR="00512A09">
              <w:rPr>
                <w:rFonts w:ascii="Arial" w:hAnsi="Arial" w:cs="Arial"/>
              </w:rPr>
              <w:t xml:space="preserve"> came to the Community Meeting</w:t>
            </w:r>
            <w:r>
              <w:rPr>
                <w:rFonts w:ascii="Arial" w:hAnsi="Arial" w:cs="Arial"/>
              </w:rPr>
              <w:t xml:space="preserve"> previously and</w:t>
            </w:r>
            <w:r w:rsidR="00512A09">
              <w:rPr>
                <w:rFonts w:ascii="Arial" w:hAnsi="Arial" w:cs="Arial"/>
              </w:rPr>
              <w:t xml:space="preserve"> Alison Meston raised the</w:t>
            </w:r>
            <w:r>
              <w:rPr>
                <w:rFonts w:ascii="Arial" w:hAnsi="Arial" w:cs="Arial"/>
              </w:rPr>
              <w:t xml:space="preserve"> parking issues</w:t>
            </w:r>
            <w:r w:rsidR="00512A09">
              <w:rPr>
                <w:rFonts w:ascii="Arial" w:hAnsi="Arial" w:cs="Arial"/>
              </w:rPr>
              <w:t xml:space="preserve"> and he was surprised we didn’t have </w:t>
            </w:r>
            <w:r>
              <w:rPr>
                <w:rFonts w:ascii="Arial" w:hAnsi="Arial" w:cs="Arial"/>
              </w:rPr>
              <w:t xml:space="preserve">any road </w:t>
            </w:r>
            <w:r w:rsidR="00512A09">
              <w:rPr>
                <w:rFonts w:ascii="Arial" w:hAnsi="Arial" w:cs="Arial"/>
              </w:rPr>
              <w:t xml:space="preserve">markings. </w:t>
            </w:r>
          </w:p>
          <w:p w14:paraId="0A1DC2EB" w14:textId="578C5A29" w:rsidR="00512A09" w:rsidRDefault="008D1B87" w:rsidP="00A02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Carr confirmed that PC Camus </w:t>
            </w:r>
            <w:r w:rsidR="00512A09">
              <w:rPr>
                <w:rFonts w:ascii="Arial" w:hAnsi="Arial" w:cs="Arial"/>
              </w:rPr>
              <w:t>has ticketed where parents won</w:t>
            </w:r>
            <w:r>
              <w:rPr>
                <w:rFonts w:ascii="Arial" w:hAnsi="Arial" w:cs="Arial"/>
              </w:rPr>
              <w:t>’</w:t>
            </w:r>
            <w:r w:rsidR="00512A09">
              <w:rPr>
                <w:rFonts w:ascii="Arial" w:hAnsi="Arial" w:cs="Arial"/>
              </w:rPr>
              <w:t>t cooperate</w:t>
            </w:r>
            <w:r>
              <w:rPr>
                <w:rFonts w:ascii="Arial" w:hAnsi="Arial" w:cs="Arial"/>
              </w:rPr>
              <w:t xml:space="preserve"> at other schools</w:t>
            </w:r>
            <w:r w:rsidR="00512A09">
              <w:rPr>
                <w:rFonts w:ascii="Arial" w:hAnsi="Arial" w:cs="Arial"/>
              </w:rPr>
              <w:t>.</w:t>
            </w:r>
          </w:p>
          <w:p w14:paraId="732E0AFB" w14:textId="293917C4" w:rsidR="00AC0C5D" w:rsidRDefault="008D1B87" w:rsidP="00A029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Carr </w:t>
            </w:r>
            <w:r w:rsidR="00AC0C5D">
              <w:rPr>
                <w:rFonts w:ascii="Arial" w:hAnsi="Arial" w:cs="Arial"/>
              </w:rPr>
              <w:t>identifi</w:t>
            </w:r>
            <w:r>
              <w:rPr>
                <w:rFonts w:ascii="Arial" w:hAnsi="Arial" w:cs="Arial"/>
              </w:rPr>
              <w:t>ed</w:t>
            </w:r>
            <w:r w:rsidR="00AC0C5D">
              <w:rPr>
                <w:rFonts w:ascii="Arial" w:hAnsi="Arial" w:cs="Arial"/>
              </w:rPr>
              <w:t>:</w:t>
            </w:r>
          </w:p>
          <w:p w14:paraId="3F3392A7" w14:textId="5370A64F" w:rsidR="00512A09" w:rsidRPr="00AC0C5D" w:rsidRDefault="008D1B87" w:rsidP="00AC0C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0C5D">
              <w:rPr>
                <w:rFonts w:ascii="Arial" w:hAnsi="Arial" w:cs="Arial"/>
              </w:rPr>
              <w:t>t</w:t>
            </w:r>
            <w:r w:rsidR="00512A09" w:rsidRPr="00AC0C5D">
              <w:rPr>
                <w:rFonts w:ascii="Arial" w:hAnsi="Arial" w:cs="Arial"/>
              </w:rPr>
              <w:t>here’s a ward meeting on Tu</w:t>
            </w:r>
            <w:r w:rsidRPr="00AC0C5D">
              <w:rPr>
                <w:rFonts w:ascii="Arial" w:hAnsi="Arial" w:cs="Arial"/>
              </w:rPr>
              <w:t xml:space="preserve">esday. In anticipation of this </w:t>
            </w:r>
            <w:r w:rsidR="00512A09" w:rsidRPr="00AC0C5D">
              <w:rPr>
                <w:rFonts w:ascii="Arial" w:hAnsi="Arial" w:cs="Arial"/>
              </w:rPr>
              <w:t>C</w:t>
            </w:r>
            <w:r w:rsidRPr="00AC0C5D">
              <w:rPr>
                <w:rFonts w:ascii="Arial" w:hAnsi="Arial" w:cs="Arial"/>
              </w:rPr>
              <w:t>ouncillor Carr</w:t>
            </w:r>
            <w:r w:rsidR="00512A09" w:rsidRPr="00AC0C5D">
              <w:rPr>
                <w:rFonts w:ascii="Arial" w:hAnsi="Arial" w:cs="Arial"/>
              </w:rPr>
              <w:t xml:space="preserve"> has put </w:t>
            </w:r>
            <w:r w:rsidRPr="00AC0C5D">
              <w:rPr>
                <w:rFonts w:ascii="Arial" w:hAnsi="Arial" w:cs="Arial"/>
              </w:rPr>
              <w:t>the school’s parking issue</w:t>
            </w:r>
            <w:r w:rsidR="00512A09" w:rsidRPr="00AC0C5D">
              <w:rPr>
                <w:rFonts w:ascii="Arial" w:hAnsi="Arial" w:cs="Arial"/>
              </w:rPr>
              <w:t xml:space="preserve"> on the agenda. Ewan Smith will be at this meeting</w:t>
            </w:r>
            <w:r w:rsidRPr="00AC0C5D">
              <w:rPr>
                <w:rFonts w:ascii="Arial" w:hAnsi="Arial" w:cs="Arial"/>
              </w:rPr>
              <w:t xml:space="preserve"> also, which will allow Councillor Carr to</w:t>
            </w:r>
            <w:r w:rsidR="00512A09" w:rsidRPr="00AC0C5D">
              <w:rPr>
                <w:rFonts w:ascii="Arial" w:hAnsi="Arial" w:cs="Arial"/>
              </w:rPr>
              <w:t xml:space="preserve"> get his official views of what can be done.</w:t>
            </w:r>
          </w:p>
          <w:p w14:paraId="5BCF9F2D" w14:textId="647387B5" w:rsidR="00512A09" w:rsidRPr="00AC0C5D" w:rsidRDefault="008D1B87" w:rsidP="00AC0C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0C5D">
              <w:rPr>
                <w:rFonts w:ascii="Arial" w:hAnsi="Arial" w:cs="Arial"/>
              </w:rPr>
              <w:lastRenderedPageBreak/>
              <w:t>we n</w:t>
            </w:r>
            <w:r w:rsidR="00512A09" w:rsidRPr="00AC0C5D">
              <w:rPr>
                <w:rFonts w:ascii="Arial" w:hAnsi="Arial" w:cs="Arial"/>
              </w:rPr>
              <w:t xml:space="preserve">eed to look </w:t>
            </w:r>
            <w:r w:rsidRPr="00AC0C5D">
              <w:rPr>
                <w:rFonts w:ascii="Arial" w:hAnsi="Arial" w:cs="Arial"/>
              </w:rPr>
              <w:t xml:space="preserve">at </w:t>
            </w:r>
            <w:r w:rsidR="00512A09" w:rsidRPr="00AC0C5D">
              <w:rPr>
                <w:rFonts w:ascii="Arial" w:hAnsi="Arial" w:cs="Arial"/>
              </w:rPr>
              <w:t xml:space="preserve">what we can get as part of legislation. There’s signage we can look at. </w:t>
            </w:r>
            <w:r w:rsidRPr="00AC0C5D">
              <w:rPr>
                <w:rFonts w:ascii="Arial" w:hAnsi="Arial" w:cs="Arial"/>
              </w:rPr>
              <w:t xml:space="preserve">He will also </w:t>
            </w:r>
            <w:r w:rsidR="00512A09" w:rsidRPr="00AC0C5D">
              <w:rPr>
                <w:rFonts w:ascii="Arial" w:hAnsi="Arial" w:cs="Arial"/>
              </w:rPr>
              <w:t>ask about zig zags.</w:t>
            </w:r>
            <w:r w:rsidRPr="00AC0C5D">
              <w:rPr>
                <w:rFonts w:ascii="Arial" w:hAnsi="Arial" w:cs="Arial"/>
              </w:rPr>
              <w:t xml:space="preserve"> </w:t>
            </w:r>
          </w:p>
          <w:p w14:paraId="05085318" w14:textId="77777777" w:rsidR="00AC0C5D" w:rsidRDefault="008D1B87" w:rsidP="00AC0C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0C5D">
              <w:rPr>
                <w:rFonts w:ascii="Arial" w:hAnsi="Arial" w:cs="Arial"/>
              </w:rPr>
              <w:t>t</w:t>
            </w:r>
            <w:r w:rsidR="00512A09" w:rsidRPr="00AC0C5D">
              <w:rPr>
                <w:rFonts w:ascii="Arial" w:hAnsi="Arial" w:cs="Arial"/>
              </w:rPr>
              <w:t xml:space="preserve">here is criteria about flashing lights, it depends on school and road. On </w:t>
            </w:r>
            <w:r w:rsidRPr="00AC0C5D">
              <w:rPr>
                <w:rFonts w:ascii="Arial" w:hAnsi="Arial" w:cs="Arial"/>
              </w:rPr>
              <w:t xml:space="preserve">a </w:t>
            </w:r>
            <w:r w:rsidR="00512A09" w:rsidRPr="00AC0C5D">
              <w:rPr>
                <w:rFonts w:ascii="Arial" w:hAnsi="Arial" w:cs="Arial"/>
              </w:rPr>
              <w:t xml:space="preserve">main road </w:t>
            </w:r>
            <w:r w:rsidRPr="00AC0C5D">
              <w:rPr>
                <w:rFonts w:ascii="Arial" w:hAnsi="Arial" w:cs="Arial"/>
              </w:rPr>
              <w:t>flashing lights are</w:t>
            </w:r>
            <w:r w:rsidR="00512A09" w:rsidRPr="00AC0C5D">
              <w:rPr>
                <w:rFonts w:ascii="Arial" w:hAnsi="Arial" w:cs="Arial"/>
              </w:rPr>
              <w:t xml:space="preserve"> higher up the priority sc</w:t>
            </w:r>
            <w:r w:rsidRPr="00AC0C5D">
              <w:rPr>
                <w:rFonts w:ascii="Arial" w:hAnsi="Arial" w:cs="Arial"/>
              </w:rPr>
              <w:t>ale.</w:t>
            </w:r>
          </w:p>
          <w:p w14:paraId="52CE2C39" w14:textId="77777777" w:rsidR="00AC0C5D" w:rsidRDefault="00512A09" w:rsidP="009E0B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0C5D">
              <w:rPr>
                <w:rFonts w:ascii="Arial" w:hAnsi="Arial" w:cs="Arial"/>
              </w:rPr>
              <w:t>double or single yellow</w:t>
            </w:r>
            <w:r w:rsidR="00AC0C5D" w:rsidRPr="00AC0C5D">
              <w:rPr>
                <w:rFonts w:ascii="Arial" w:hAnsi="Arial" w:cs="Arial"/>
              </w:rPr>
              <w:t xml:space="preserve"> line</w:t>
            </w:r>
            <w:r w:rsidRPr="00AC0C5D">
              <w:rPr>
                <w:rFonts w:ascii="Arial" w:hAnsi="Arial" w:cs="Arial"/>
              </w:rPr>
              <w:t>s were looked at prev</w:t>
            </w:r>
            <w:r w:rsidR="00AC0C5D" w:rsidRPr="00AC0C5D">
              <w:rPr>
                <w:rFonts w:ascii="Arial" w:hAnsi="Arial" w:cs="Arial"/>
              </w:rPr>
              <w:t>io</w:t>
            </w:r>
            <w:r w:rsidRPr="00AC0C5D">
              <w:rPr>
                <w:rFonts w:ascii="Arial" w:hAnsi="Arial" w:cs="Arial"/>
              </w:rPr>
              <w:t>usly but could be looked at again.</w:t>
            </w:r>
          </w:p>
          <w:p w14:paraId="2FFB8B6D" w14:textId="77777777" w:rsidR="00AC0C5D" w:rsidRDefault="00AC0C5D" w:rsidP="00AC0C5D">
            <w:pPr>
              <w:pStyle w:val="ListParagraph"/>
              <w:spacing w:after="0" w:line="240" w:lineRule="auto"/>
              <w:ind w:left="780"/>
              <w:jc w:val="both"/>
              <w:rPr>
                <w:rFonts w:ascii="Arial" w:hAnsi="Arial" w:cs="Arial"/>
              </w:rPr>
            </w:pPr>
          </w:p>
          <w:p w14:paraId="276C2A39" w14:textId="77777777" w:rsidR="00AC0C5D" w:rsidRDefault="00AC0C5D" w:rsidP="00AC0C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12A09" w:rsidRPr="00AC0C5D">
              <w:rPr>
                <w:rFonts w:ascii="Arial" w:hAnsi="Arial" w:cs="Arial"/>
              </w:rPr>
              <w:t xml:space="preserve">ould also need to involve education department and roads too. Will ask Roads first for advice. </w:t>
            </w:r>
          </w:p>
          <w:p w14:paraId="3FB48850" w14:textId="77777777" w:rsidR="00AC0C5D" w:rsidRPr="00AC0C5D" w:rsidRDefault="00AC0C5D" w:rsidP="00AC0C5D">
            <w:pPr>
              <w:pStyle w:val="ListParagraph"/>
              <w:rPr>
                <w:rFonts w:ascii="Arial" w:hAnsi="Arial" w:cs="Arial"/>
              </w:rPr>
            </w:pPr>
          </w:p>
          <w:p w14:paraId="1CF51D01" w14:textId="3866E6DD" w:rsidR="00AC0C5D" w:rsidRPr="00AC0C5D" w:rsidRDefault="00AC0C5D" w:rsidP="00AC0C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Statutory Consultation may need to be undertaken and </w:t>
            </w:r>
            <w:r w:rsidRPr="00AC0C5D">
              <w:rPr>
                <w:rFonts w:ascii="Arial" w:hAnsi="Arial" w:cs="Arial"/>
              </w:rPr>
              <w:t xml:space="preserve">Community Council </w:t>
            </w:r>
            <w:r>
              <w:rPr>
                <w:rFonts w:ascii="Arial" w:hAnsi="Arial" w:cs="Arial"/>
              </w:rPr>
              <w:t xml:space="preserve">and local houses </w:t>
            </w:r>
            <w:r w:rsidRPr="00AC0C5D">
              <w:rPr>
                <w:rFonts w:ascii="Arial" w:hAnsi="Arial" w:cs="Arial"/>
              </w:rPr>
              <w:t xml:space="preserve">would have a say too. If houses are all quite happy </w:t>
            </w:r>
            <w:r>
              <w:rPr>
                <w:rFonts w:ascii="Arial" w:hAnsi="Arial" w:cs="Arial"/>
              </w:rPr>
              <w:t xml:space="preserve">with proposals </w:t>
            </w:r>
            <w:r w:rsidRPr="00AC0C5D">
              <w:rPr>
                <w:rFonts w:ascii="Arial" w:hAnsi="Arial" w:cs="Arial"/>
              </w:rPr>
              <w:t xml:space="preserve">then that could help too. </w:t>
            </w:r>
          </w:p>
          <w:p w14:paraId="2B9398A7" w14:textId="77777777" w:rsidR="00964CD4" w:rsidRPr="00AC0C5D" w:rsidRDefault="00964CD4" w:rsidP="00AC0C5D">
            <w:pPr>
              <w:pStyle w:val="ListParagraph"/>
              <w:spacing w:after="0" w:line="240" w:lineRule="auto"/>
              <w:ind w:left="780"/>
              <w:jc w:val="both"/>
              <w:rPr>
                <w:rFonts w:ascii="Arial" w:hAnsi="Arial" w:cs="Arial"/>
              </w:rPr>
            </w:pPr>
          </w:p>
          <w:p w14:paraId="1590ECC8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query was raised about whether there’d be an expectation that the School/GSP would need to fund these traffic calming measures. Councillor Carr identified that he’d </w:t>
            </w:r>
            <w:r w:rsidR="00964CD4">
              <w:rPr>
                <w:rFonts w:ascii="Arial" w:hAnsi="Arial" w:cs="Arial"/>
              </w:rPr>
              <w:t xml:space="preserve">expect the Council to fund this. There’d be a cost of </w:t>
            </w:r>
            <w:r>
              <w:rPr>
                <w:rFonts w:ascii="Arial" w:hAnsi="Arial" w:cs="Arial"/>
              </w:rPr>
              <w:t xml:space="preserve">statutory </w:t>
            </w:r>
            <w:r w:rsidR="00964CD4">
              <w:rPr>
                <w:rFonts w:ascii="Arial" w:hAnsi="Arial" w:cs="Arial"/>
              </w:rPr>
              <w:t xml:space="preserve">consultations </w:t>
            </w:r>
            <w:r>
              <w:rPr>
                <w:rFonts w:ascii="Arial" w:hAnsi="Arial" w:cs="Arial"/>
              </w:rPr>
              <w:t xml:space="preserve">to accommodate. </w:t>
            </w:r>
          </w:p>
          <w:p w14:paraId="5008B30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399D644" w14:textId="713A4F37" w:rsidR="00964CD4" w:rsidRPr="00512A09" w:rsidRDefault="00AC0C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Carr</w:t>
            </w:r>
            <w:r w:rsidR="00964CD4">
              <w:rPr>
                <w:rFonts w:ascii="Arial" w:hAnsi="Arial" w:cs="Arial"/>
              </w:rPr>
              <w:t xml:space="preserve"> will try and give us a report back on what Ewan says.</w:t>
            </w:r>
          </w:p>
          <w:p w14:paraId="754F0C23" w14:textId="77777777" w:rsidR="00512A09" w:rsidRPr="00D857FA" w:rsidRDefault="00512A0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D47C" w14:textId="77777777" w:rsidR="00A029A1" w:rsidRDefault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78CD7B46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DFF31A6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220AC02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A73A88E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2165C00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ED4551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2D28065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0947F8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BED39E8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6D3474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262725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5CA587D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EB1932B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D67B7B4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EFF617D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64BBDDE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02BFD61A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4855EDE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B951FB3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02EDF79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E3FFBF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7B362EB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7E6B6E6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9037431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048D3F1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9BA0D2E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1985D8D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D49BAC5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08EFB85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85402F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A03B6C4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B877E02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07F9CF6C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5971AA9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0E67040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036D438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1C5858A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1A0C8A3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03DF652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41F913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A12B45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A9D1A69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80B1FC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DD03718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7DE66F6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A20E401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AD7BEEC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1C4454A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1A314C0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8600708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6FA8C5B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4E75FB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B4FD574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0BCCB83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5D82A8C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0E4FB0C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B7FF26C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1683E4D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CEECA25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FCDD691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6AD4C73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15A8E19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A0A495E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7AD97C2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9A3A393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25C71DCA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2CE8AA0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3DE4C9E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22E458E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342F31AD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5F431659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4918E54" w14:textId="752D12D9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</w:tc>
      </w:tr>
      <w:tr w:rsidR="00A029A1" w14:paraId="2C61002D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29BB" w14:textId="486844C8" w:rsidR="00A029A1" w:rsidRDefault="00A02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EF67" w14:textId="77777777" w:rsidR="00A029A1" w:rsidRPr="00A029A1" w:rsidRDefault="00A029A1" w:rsidP="00A029A1">
            <w:pPr>
              <w:jc w:val="both"/>
              <w:rPr>
                <w:rFonts w:ascii="Arial" w:hAnsi="Arial" w:cs="Arial"/>
                <w:b/>
              </w:rPr>
            </w:pPr>
            <w:r w:rsidRPr="00A029A1">
              <w:rPr>
                <w:rFonts w:ascii="Arial" w:hAnsi="Arial" w:cs="Arial"/>
                <w:b/>
              </w:rPr>
              <w:t>Correspondence</w:t>
            </w:r>
          </w:p>
          <w:p w14:paraId="0FDBCC6F" w14:textId="77777777" w:rsidR="00A029A1" w:rsidRPr="00F26D26" w:rsidRDefault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7E3E6FD9" w14:textId="5C052A54" w:rsidR="00522670" w:rsidRPr="00F26D26" w:rsidRDefault="00522670">
            <w:pPr>
              <w:spacing w:after="0" w:line="240" w:lineRule="auto"/>
              <w:rPr>
                <w:rFonts w:ascii="Arial" w:hAnsi="Arial" w:cs="Arial"/>
              </w:rPr>
            </w:pPr>
            <w:r w:rsidRPr="00F26D26">
              <w:rPr>
                <w:rFonts w:ascii="Arial" w:hAnsi="Arial" w:cs="Arial"/>
              </w:rPr>
              <w:t>Got a letter from the Gala committee asking us to do a stall</w:t>
            </w:r>
            <w:r w:rsidR="00F26D26" w:rsidRPr="00F26D26">
              <w:rPr>
                <w:rFonts w:ascii="Arial" w:hAnsi="Arial" w:cs="Arial"/>
              </w:rPr>
              <w:t xml:space="preserve"> (8</w:t>
            </w:r>
            <w:r w:rsidR="00F26D26" w:rsidRPr="00F26D26">
              <w:rPr>
                <w:rFonts w:ascii="Arial" w:hAnsi="Arial" w:cs="Arial"/>
                <w:vertAlign w:val="superscript"/>
              </w:rPr>
              <w:t>th</w:t>
            </w:r>
            <w:r w:rsidR="00F26D26" w:rsidRPr="00F26D26">
              <w:rPr>
                <w:rFonts w:ascii="Arial" w:hAnsi="Arial" w:cs="Arial"/>
              </w:rPr>
              <w:t xml:space="preserve"> June)</w:t>
            </w:r>
            <w:r w:rsidR="00800959">
              <w:rPr>
                <w:rFonts w:ascii="Arial" w:hAnsi="Arial" w:cs="Arial"/>
              </w:rPr>
              <w:t xml:space="preserve">. Agreed </w:t>
            </w:r>
            <w:r w:rsidRPr="00F26D26">
              <w:rPr>
                <w:rFonts w:ascii="Arial" w:hAnsi="Arial" w:cs="Arial"/>
              </w:rPr>
              <w:t>we’ll do Wine or water and find a fiver.</w:t>
            </w:r>
          </w:p>
          <w:p w14:paraId="51EE7B87" w14:textId="77777777" w:rsidR="00522670" w:rsidRPr="00F26D26" w:rsidRDefault="00522670">
            <w:pPr>
              <w:spacing w:after="0" w:line="240" w:lineRule="auto"/>
              <w:rPr>
                <w:rFonts w:ascii="Arial" w:hAnsi="Arial" w:cs="Arial"/>
              </w:rPr>
            </w:pPr>
          </w:p>
          <w:p w14:paraId="08E80A66" w14:textId="227DA269" w:rsidR="00522670" w:rsidRPr="00F26D26" w:rsidRDefault="00522670">
            <w:pPr>
              <w:spacing w:after="0" w:line="240" w:lineRule="auto"/>
              <w:rPr>
                <w:rFonts w:ascii="Arial" w:hAnsi="Arial" w:cs="Arial"/>
              </w:rPr>
            </w:pPr>
            <w:r w:rsidRPr="00F26D26">
              <w:rPr>
                <w:rFonts w:ascii="Arial" w:hAnsi="Arial" w:cs="Arial"/>
              </w:rPr>
              <w:t xml:space="preserve">We’ll take the £10 </w:t>
            </w:r>
            <w:r w:rsidR="00F26D26" w:rsidRPr="00F26D26">
              <w:rPr>
                <w:rFonts w:ascii="Arial" w:hAnsi="Arial" w:cs="Arial"/>
              </w:rPr>
              <w:t xml:space="preserve">out of </w:t>
            </w:r>
            <w:r w:rsidR="00800959">
              <w:rPr>
                <w:rFonts w:ascii="Arial" w:hAnsi="Arial" w:cs="Arial"/>
              </w:rPr>
              <w:t>takings for the cost of the stall.</w:t>
            </w:r>
          </w:p>
          <w:p w14:paraId="5B9BBE07" w14:textId="77777777" w:rsidR="00522670" w:rsidRPr="00D857FA" w:rsidRDefault="0052267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FD3F" w14:textId="77777777" w:rsidR="00A029A1" w:rsidRDefault="00A029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A1" w14:paraId="38142A48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E5A8" w14:textId="4505C1C9" w:rsidR="00A029A1" w:rsidRDefault="00A02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DD2C" w14:textId="77777777" w:rsidR="00A029A1" w:rsidRDefault="00A029A1" w:rsidP="00A029A1">
            <w:pPr>
              <w:jc w:val="both"/>
              <w:rPr>
                <w:rFonts w:ascii="Arial" w:hAnsi="Arial" w:cs="Arial"/>
                <w:b/>
              </w:rPr>
            </w:pPr>
            <w:r w:rsidRPr="00A029A1">
              <w:rPr>
                <w:rFonts w:ascii="Arial" w:hAnsi="Arial" w:cs="Arial"/>
                <w:b/>
              </w:rPr>
              <w:t>Any other Business</w:t>
            </w:r>
          </w:p>
          <w:p w14:paraId="2E6D29CF" w14:textId="37700380" w:rsidR="00DE0EF4" w:rsidRDefault="0069019C" w:rsidP="00DE0E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Carr asked for feedback on any other issues being experienced e.g.</w:t>
            </w:r>
            <w:r w:rsidR="00964CD4">
              <w:rPr>
                <w:rFonts w:ascii="Arial" w:hAnsi="Arial" w:cs="Arial"/>
              </w:rPr>
              <w:t xml:space="preserve"> supply teachers </w:t>
            </w:r>
            <w:r>
              <w:rPr>
                <w:rFonts w:ascii="Arial" w:hAnsi="Arial" w:cs="Arial"/>
              </w:rPr>
              <w:t>n</w:t>
            </w:r>
            <w:r w:rsidR="00964CD4">
              <w:rPr>
                <w:rFonts w:ascii="Arial" w:hAnsi="Arial" w:cs="Arial"/>
              </w:rPr>
              <w:t>ot coming back into schools</w:t>
            </w:r>
            <w:r>
              <w:rPr>
                <w:rFonts w:ascii="Arial" w:hAnsi="Arial" w:cs="Arial"/>
              </w:rPr>
              <w:t>/</w:t>
            </w:r>
            <w:r w:rsidR="00964CD4">
              <w:rPr>
                <w:rFonts w:ascii="Arial" w:hAnsi="Arial" w:cs="Arial"/>
              </w:rPr>
              <w:t>Curriculum for excellence</w:t>
            </w:r>
            <w:r>
              <w:rPr>
                <w:rFonts w:ascii="Arial" w:hAnsi="Arial" w:cs="Arial"/>
              </w:rPr>
              <w:t xml:space="preserve"> etc. He confirmed that Aberdeenshire Council is </w:t>
            </w:r>
            <w:r w:rsidR="00964CD4">
              <w:rPr>
                <w:rFonts w:ascii="Arial" w:hAnsi="Arial" w:cs="Arial"/>
              </w:rPr>
              <w:t>the 3</w:t>
            </w:r>
            <w:r w:rsidR="00964CD4" w:rsidRPr="00964CD4">
              <w:rPr>
                <w:rFonts w:ascii="Arial" w:hAnsi="Arial" w:cs="Arial"/>
                <w:vertAlign w:val="superscript"/>
              </w:rPr>
              <w:t>rd</w:t>
            </w:r>
            <w:r w:rsidR="00964CD4">
              <w:rPr>
                <w:rFonts w:ascii="Arial" w:hAnsi="Arial" w:cs="Arial"/>
              </w:rPr>
              <w:t xml:space="preserve"> lowe</w:t>
            </w:r>
            <w:r>
              <w:rPr>
                <w:rFonts w:ascii="Arial" w:hAnsi="Arial" w:cs="Arial"/>
              </w:rPr>
              <w:t>s</w:t>
            </w:r>
            <w:r w:rsidR="00964CD4">
              <w:rPr>
                <w:rFonts w:ascii="Arial" w:hAnsi="Arial" w:cs="Arial"/>
              </w:rPr>
              <w:t>t funded council in Scotland currently. We</w:t>
            </w:r>
            <w:r>
              <w:rPr>
                <w:rFonts w:ascii="Arial" w:hAnsi="Arial" w:cs="Arial"/>
              </w:rPr>
              <w:t>’</w:t>
            </w:r>
            <w:r w:rsidR="00964CD4">
              <w:rPr>
                <w:rFonts w:ascii="Arial" w:hAnsi="Arial" w:cs="Arial"/>
              </w:rPr>
              <w:t xml:space="preserve">re 11% per head underfunded (approx. £52M every year). </w:t>
            </w:r>
            <w:r>
              <w:rPr>
                <w:rFonts w:ascii="Arial" w:hAnsi="Arial" w:cs="Arial"/>
              </w:rPr>
              <w:t>This has necessitated budgets being cut year on year and resultantly parent councils</w:t>
            </w:r>
            <w:r w:rsidR="00964C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 w:rsidR="00964CD4">
              <w:rPr>
                <w:rFonts w:ascii="Arial" w:hAnsi="Arial" w:cs="Arial"/>
              </w:rPr>
              <w:t xml:space="preserve"> so important as it</w:t>
            </w:r>
            <w:r>
              <w:rPr>
                <w:rFonts w:ascii="Arial" w:hAnsi="Arial" w:cs="Arial"/>
              </w:rPr>
              <w:t xml:space="preserve">’s fundraising </w:t>
            </w:r>
            <w:r w:rsidR="00964CD4">
              <w:rPr>
                <w:rFonts w:ascii="Arial" w:hAnsi="Arial" w:cs="Arial"/>
              </w:rPr>
              <w:t>covers some of the essentials now.</w:t>
            </w:r>
            <w:r w:rsidR="00DE0EF4">
              <w:rPr>
                <w:rFonts w:ascii="Arial" w:hAnsi="Arial" w:cs="Arial"/>
              </w:rPr>
              <w:t xml:space="preserve"> GC will give us a copy of the table so we can see where we lie. It shows we do a goo</w:t>
            </w:r>
            <w:r w:rsidR="004576AA">
              <w:rPr>
                <w:rFonts w:ascii="Arial" w:hAnsi="Arial" w:cs="Arial"/>
              </w:rPr>
              <w:t>d job with the money we do have (See Annex 1).</w:t>
            </w:r>
            <w:r w:rsidR="00DE0EF4">
              <w:rPr>
                <w:rFonts w:ascii="Arial" w:hAnsi="Arial" w:cs="Arial"/>
              </w:rPr>
              <w:t xml:space="preserve"> </w:t>
            </w:r>
          </w:p>
          <w:p w14:paraId="1EF23E84" w14:textId="4D902877" w:rsidR="00964CD4" w:rsidRDefault="00964CD4" w:rsidP="00A029A1">
            <w:pPr>
              <w:jc w:val="both"/>
              <w:rPr>
                <w:rFonts w:ascii="Arial" w:hAnsi="Arial" w:cs="Arial"/>
              </w:rPr>
            </w:pPr>
          </w:p>
          <w:p w14:paraId="34E7832F" w14:textId="3FD238E1" w:rsidR="00964CD4" w:rsidRDefault="0069019C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highlighted the s</w:t>
            </w:r>
            <w:r w:rsidR="00964CD4">
              <w:rPr>
                <w:rFonts w:ascii="Arial" w:hAnsi="Arial" w:cs="Arial"/>
              </w:rPr>
              <w:t>hift</w:t>
            </w:r>
            <w:r>
              <w:rPr>
                <w:rFonts w:ascii="Arial" w:hAnsi="Arial" w:cs="Arial"/>
              </w:rPr>
              <w:t xml:space="preserve"> of priorities of Head Teachers - b</w:t>
            </w:r>
            <w:r w:rsidR="00964CD4">
              <w:rPr>
                <w:rFonts w:ascii="Arial" w:hAnsi="Arial" w:cs="Arial"/>
              </w:rPr>
              <w:t xml:space="preserve">ecoming Business Managers, </w:t>
            </w:r>
            <w:r>
              <w:rPr>
                <w:rFonts w:ascii="Arial" w:hAnsi="Arial" w:cs="Arial"/>
              </w:rPr>
              <w:t xml:space="preserve">and that </w:t>
            </w:r>
            <w:r w:rsidR="00964CD4">
              <w:rPr>
                <w:rFonts w:ascii="Arial" w:hAnsi="Arial" w:cs="Arial"/>
              </w:rPr>
              <w:t>we’r</w:t>
            </w:r>
            <w:r>
              <w:rPr>
                <w:rFonts w:ascii="Arial" w:hAnsi="Arial" w:cs="Arial"/>
              </w:rPr>
              <w:t>e</w:t>
            </w:r>
            <w:r w:rsidR="00964CD4">
              <w:rPr>
                <w:rFonts w:ascii="Arial" w:hAnsi="Arial" w:cs="Arial"/>
              </w:rPr>
              <w:t xml:space="preserve"> stretching them so much further than they were trained to do. </w:t>
            </w:r>
          </w:p>
          <w:p w14:paraId="2CE9B61A" w14:textId="77777777" w:rsidR="00DE0EF4" w:rsidRDefault="00DE0EF4" w:rsidP="00964CD4">
            <w:pPr>
              <w:jc w:val="both"/>
              <w:rPr>
                <w:rFonts w:ascii="Arial" w:hAnsi="Arial" w:cs="Arial"/>
              </w:rPr>
            </w:pPr>
          </w:p>
          <w:p w14:paraId="13AE0080" w14:textId="7C12B8F9" w:rsidR="00964CD4" w:rsidRDefault="0069019C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challenges on recruitment of teaching staff were also discussed.</w:t>
            </w:r>
          </w:p>
          <w:p w14:paraId="1CFBDD5D" w14:textId="77777777" w:rsidR="00DE0EF4" w:rsidRDefault="00DE0EF4" w:rsidP="00964CD4">
            <w:pPr>
              <w:jc w:val="both"/>
              <w:rPr>
                <w:rFonts w:ascii="Arial" w:hAnsi="Arial" w:cs="Arial"/>
              </w:rPr>
            </w:pPr>
          </w:p>
          <w:p w14:paraId="46F482E0" w14:textId="39D9A56E" w:rsidR="00964CD4" w:rsidRDefault="0069019C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JG highlighted that in terms of the Curriculum for Excellence, things are b</w:t>
            </w:r>
            <w:r w:rsidR="00964CD4">
              <w:rPr>
                <w:rFonts w:ascii="Arial" w:hAnsi="Arial" w:cs="Arial"/>
              </w:rPr>
              <w:t xml:space="preserve">ecoming too </w:t>
            </w:r>
            <w:r>
              <w:rPr>
                <w:rFonts w:ascii="Arial" w:hAnsi="Arial" w:cs="Arial"/>
              </w:rPr>
              <w:t xml:space="preserve">prescriptive with the </w:t>
            </w:r>
            <w:r w:rsidR="00964CD4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e</w:t>
            </w:r>
            <w:r w:rsidR="00964CD4">
              <w:rPr>
                <w:rFonts w:ascii="Arial" w:hAnsi="Arial" w:cs="Arial"/>
              </w:rPr>
              <w:t xml:space="preserve">d to prove we are all learning, </w:t>
            </w:r>
            <w:r w:rsidR="00432C7D">
              <w:rPr>
                <w:rFonts w:ascii="Arial" w:hAnsi="Arial" w:cs="Arial"/>
              </w:rPr>
              <w:t xml:space="preserve">So </w:t>
            </w:r>
            <w:r>
              <w:rPr>
                <w:rFonts w:ascii="Arial" w:hAnsi="Arial" w:cs="Arial"/>
              </w:rPr>
              <w:t>the flexibility that the C</w:t>
            </w:r>
            <w:r w:rsidR="00432C7D">
              <w:rPr>
                <w:rFonts w:ascii="Arial" w:hAnsi="Arial" w:cs="Arial"/>
              </w:rPr>
              <w:t xml:space="preserve">urriculum for </w:t>
            </w:r>
            <w:r>
              <w:rPr>
                <w:rFonts w:ascii="Arial" w:hAnsi="Arial" w:cs="Arial"/>
              </w:rPr>
              <w:t>Excellence</w:t>
            </w:r>
            <w:r w:rsidR="00432C7D">
              <w:rPr>
                <w:rFonts w:ascii="Arial" w:hAnsi="Arial" w:cs="Arial"/>
              </w:rPr>
              <w:t xml:space="preserve"> was </w:t>
            </w:r>
            <w:r>
              <w:rPr>
                <w:rFonts w:ascii="Arial" w:hAnsi="Arial" w:cs="Arial"/>
              </w:rPr>
              <w:t>designed</w:t>
            </w:r>
            <w:r w:rsidR="00432C7D">
              <w:rPr>
                <w:rFonts w:ascii="Arial" w:hAnsi="Arial" w:cs="Arial"/>
              </w:rPr>
              <w:t xml:space="preserve"> to meet is lost.</w:t>
            </w:r>
          </w:p>
          <w:p w14:paraId="0567EB11" w14:textId="77777777" w:rsidR="00DE0EF4" w:rsidRDefault="00DE0EF4" w:rsidP="0069019C">
            <w:pPr>
              <w:jc w:val="both"/>
              <w:rPr>
                <w:rFonts w:ascii="Arial" w:hAnsi="Arial" w:cs="Arial"/>
              </w:rPr>
            </w:pPr>
          </w:p>
          <w:p w14:paraId="6D807A64" w14:textId="7EA6DEE5" w:rsidR="0069019C" w:rsidRDefault="0069019C" w:rsidP="00690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 confirmed that the </w:t>
            </w:r>
            <w:r w:rsidR="00432C7D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uality </w:t>
            </w:r>
            <w:r w:rsidR="00432C7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mprovement </w:t>
            </w:r>
            <w:r w:rsidR="00432C7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fficer reduction</w:t>
            </w:r>
            <w:r w:rsidR="00DE0EF4">
              <w:rPr>
                <w:rFonts w:ascii="Arial" w:hAnsi="Arial" w:cs="Arial"/>
              </w:rPr>
              <w:t xml:space="preserve"> (they were the ones to come and sort issues out in the school), </w:t>
            </w:r>
            <w:r>
              <w:rPr>
                <w:rFonts w:ascii="Arial" w:hAnsi="Arial" w:cs="Arial"/>
              </w:rPr>
              <w:t>hasn’t affected the school</w:t>
            </w:r>
            <w:r w:rsidR="00432C7D">
              <w:rPr>
                <w:rFonts w:ascii="Arial" w:hAnsi="Arial" w:cs="Arial"/>
              </w:rPr>
              <w:t xml:space="preserve"> much at the moment</w:t>
            </w:r>
            <w:r>
              <w:rPr>
                <w:rFonts w:ascii="Arial" w:hAnsi="Arial" w:cs="Arial"/>
              </w:rPr>
              <w:t xml:space="preserve"> as we’ve got Kay McDonald.</w:t>
            </w:r>
          </w:p>
          <w:p w14:paraId="7EB19A14" w14:textId="77777777" w:rsidR="00DE0EF4" w:rsidRDefault="00DE0EF4" w:rsidP="00964CD4">
            <w:pPr>
              <w:jc w:val="both"/>
              <w:rPr>
                <w:rFonts w:ascii="Arial" w:hAnsi="Arial" w:cs="Arial"/>
              </w:rPr>
            </w:pPr>
          </w:p>
          <w:p w14:paraId="3D580D2A" w14:textId="7231DB5E" w:rsidR="00432C7D" w:rsidRDefault="00DE0EF4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highlighted that o</w:t>
            </w:r>
            <w:r w:rsidR="00432C7D">
              <w:rPr>
                <w:rFonts w:ascii="Arial" w:hAnsi="Arial" w:cs="Arial"/>
              </w:rPr>
              <w:t xml:space="preserve">ne of the </w:t>
            </w:r>
            <w:r>
              <w:rPr>
                <w:rFonts w:ascii="Arial" w:hAnsi="Arial" w:cs="Arial"/>
              </w:rPr>
              <w:t>things</w:t>
            </w:r>
            <w:r w:rsidR="00432C7D">
              <w:rPr>
                <w:rFonts w:ascii="Arial" w:hAnsi="Arial" w:cs="Arial"/>
              </w:rPr>
              <w:t xml:space="preserve"> that worried us was joint headships. Having one head</w:t>
            </w:r>
            <w:r>
              <w:rPr>
                <w:rFonts w:ascii="Arial" w:hAnsi="Arial" w:cs="Arial"/>
              </w:rPr>
              <w:t xml:space="preserve"> teacher</w:t>
            </w:r>
            <w:r w:rsidR="00432C7D">
              <w:rPr>
                <w:rFonts w:ascii="Arial" w:hAnsi="Arial" w:cs="Arial"/>
              </w:rPr>
              <w:t xml:space="preserve"> for up to 4 schools. All a consequence of budgets and shortages of staff. </w:t>
            </w:r>
          </w:p>
          <w:p w14:paraId="75FDC73E" w14:textId="77777777" w:rsidR="00432C7D" w:rsidRDefault="00432C7D" w:rsidP="00964CD4">
            <w:pPr>
              <w:jc w:val="both"/>
              <w:rPr>
                <w:rFonts w:ascii="Arial" w:hAnsi="Arial" w:cs="Arial"/>
              </w:rPr>
            </w:pPr>
          </w:p>
          <w:p w14:paraId="236883B2" w14:textId="688C808A" w:rsidR="0069465A" w:rsidRDefault="00DE0EF4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 also highlighted that in terms of i</w:t>
            </w:r>
            <w:r w:rsidR="0069465A">
              <w:rPr>
                <w:rFonts w:ascii="Arial" w:hAnsi="Arial" w:cs="Arial"/>
              </w:rPr>
              <w:t>nfrastructure; we keep getting told there is no money.</w:t>
            </w:r>
            <w:r>
              <w:rPr>
                <w:rFonts w:ascii="Arial" w:hAnsi="Arial" w:cs="Arial"/>
              </w:rPr>
              <w:t xml:space="preserve"> </w:t>
            </w:r>
            <w:r w:rsidR="0069465A">
              <w:rPr>
                <w:rFonts w:ascii="Arial" w:hAnsi="Arial" w:cs="Arial"/>
              </w:rPr>
              <w:t xml:space="preserve">We’ve </w:t>
            </w:r>
            <w:r>
              <w:rPr>
                <w:rFonts w:ascii="Arial" w:hAnsi="Arial" w:cs="Arial"/>
              </w:rPr>
              <w:t xml:space="preserve">had to campaign hard </w:t>
            </w:r>
            <w:r w:rsidR="0069465A">
              <w:rPr>
                <w:rFonts w:ascii="Arial" w:hAnsi="Arial" w:cs="Arial"/>
              </w:rPr>
              <w:t>for a new carpet in the hall</w:t>
            </w:r>
            <w:r>
              <w:rPr>
                <w:rFonts w:ascii="Arial" w:hAnsi="Arial" w:cs="Arial"/>
              </w:rPr>
              <w:t>way</w:t>
            </w:r>
            <w:r w:rsidR="0069465A">
              <w:rPr>
                <w:rFonts w:ascii="Arial" w:hAnsi="Arial" w:cs="Arial"/>
              </w:rPr>
              <w:t xml:space="preserve"> and new blinds in the hall. They have allocated the money for this, but </w:t>
            </w:r>
            <w:r>
              <w:rPr>
                <w:rFonts w:ascii="Arial" w:hAnsi="Arial" w:cs="Arial"/>
              </w:rPr>
              <w:t xml:space="preserve">it </w:t>
            </w:r>
            <w:r w:rsidR="0069465A">
              <w:rPr>
                <w:rFonts w:ascii="Arial" w:hAnsi="Arial" w:cs="Arial"/>
              </w:rPr>
              <w:t xml:space="preserve">wont get done for the summer. </w:t>
            </w:r>
          </w:p>
          <w:p w14:paraId="6FC26854" w14:textId="2DDF72FB" w:rsidR="0069465A" w:rsidRDefault="00DE0EF4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Carr highlighted the a</w:t>
            </w:r>
            <w:r w:rsidR="0069465A">
              <w:rPr>
                <w:rFonts w:ascii="Arial" w:hAnsi="Arial" w:cs="Arial"/>
              </w:rPr>
              <w:t>geing estate</w:t>
            </w:r>
            <w:r>
              <w:rPr>
                <w:rFonts w:ascii="Arial" w:hAnsi="Arial" w:cs="Arial"/>
              </w:rPr>
              <w:t xml:space="preserve"> and the difficulty in managing this – particularly where there are very small schools with </w:t>
            </w:r>
            <w:r w:rsidR="0069465A">
              <w:rPr>
                <w:rFonts w:ascii="Arial" w:hAnsi="Arial" w:cs="Arial"/>
              </w:rPr>
              <w:t>only 1 or 2 pupils</w:t>
            </w:r>
            <w:r>
              <w:rPr>
                <w:rFonts w:ascii="Arial" w:hAnsi="Arial" w:cs="Arial"/>
              </w:rPr>
              <w:t xml:space="preserve"> that can’t be closed</w:t>
            </w:r>
            <w:r w:rsidR="0069465A">
              <w:rPr>
                <w:rFonts w:ascii="Arial" w:hAnsi="Arial" w:cs="Arial"/>
              </w:rPr>
              <w:t xml:space="preserve">. </w:t>
            </w:r>
          </w:p>
          <w:p w14:paraId="10295B93" w14:textId="5688A949" w:rsidR="0069465A" w:rsidRDefault="00DE0EF4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JG confirmed that the Council’s </w:t>
            </w:r>
            <w:r w:rsidR="0069465A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>at</w:t>
            </w:r>
            <w:r w:rsidR="0069465A">
              <w:rPr>
                <w:rFonts w:ascii="Arial" w:hAnsi="Arial" w:cs="Arial"/>
              </w:rPr>
              <w:t xml:space="preserve">es team have been out to look at what we have in the way of </w:t>
            </w:r>
            <w:r>
              <w:rPr>
                <w:rFonts w:ascii="Arial" w:hAnsi="Arial" w:cs="Arial"/>
              </w:rPr>
              <w:t>disability</w:t>
            </w:r>
            <w:r w:rsidR="0069465A">
              <w:rPr>
                <w:rFonts w:ascii="Arial" w:hAnsi="Arial" w:cs="Arial"/>
              </w:rPr>
              <w:t xml:space="preserve"> acces</w:t>
            </w:r>
            <w:r>
              <w:rPr>
                <w:rFonts w:ascii="Arial" w:hAnsi="Arial" w:cs="Arial"/>
              </w:rPr>
              <w:t>s, rooms for nurture etc.</w:t>
            </w:r>
          </w:p>
          <w:p w14:paraId="53D34B02" w14:textId="17F856FF" w:rsidR="00DE0EF4" w:rsidRDefault="00DE0EF4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Carr asked us to get in contact with him:</w:t>
            </w:r>
          </w:p>
          <w:p w14:paraId="5CE891A2" w14:textId="77777777" w:rsidR="00DE0EF4" w:rsidRDefault="00DE0EF4" w:rsidP="00964C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9465A" w:rsidRPr="00DE0EF4">
              <w:rPr>
                <w:rFonts w:ascii="Arial" w:hAnsi="Arial" w:cs="Arial"/>
              </w:rPr>
              <w:t>nytime we have issues</w:t>
            </w:r>
          </w:p>
          <w:p w14:paraId="571FA59F" w14:textId="54FD5A16" w:rsidR="0069465A" w:rsidRPr="00DE0EF4" w:rsidRDefault="00DE0EF4" w:rsidP="00964C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9465A" w:rsidRPr="00DE0EF4">
              <w:rPr>
                <w:rFonts w:ascii="Arial" w:hAnsi="Arial" w:cs="Arial"/>
              </w:rPr>
              <w:t>f we are having fundraisers or</w:t>
            </w:r>
            <w:r>
              <w:rPr>
                <w:rFonts w:ascii="Arial" w:hAnsi="Arial" w:cs="Arial"/>
              </w:rPr>
              <w:t xml:space="preserve"> Xmas fairs.</w:t>
            </w:r>
            <w:r w:rsidR="0069465A" w:rsidRPr="00DE0EF4">
              <w:rPr>
                <w:rFonts w:ascii="Arial" w:hAnsi="Arial" w:cs="Arial"/>
              </w:rPr>
              <w:t xml:space="preserve"> </w:t>
            </w:r>
          </w:p>
          <w:p w14:paraId="2D27A08E" w14:textId="77777777" w:rsidR="00BF7532" w:rsidRDefault="00BF7532" w:rsidP="00964CD4">
            <w:pPr>
              <w:jc w:val="both"/>
              <w:rPr>
                <w:rFonts w:ascii="Arial" w:hAnsi="Arial" w:cs="Arial"/>
              </w:rPr>
            </w:pPr>
          </w:p>
          <w:p w14:paraId="64472C12" w14:textId="78022CC8" w:rsidR="00BF7532" w:rsidRDefault="00DE0EF4" w:rsidP="00964C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also a query on whether there was any Tea towel money still outstanding (to be passed to</w:t>
            </w:r>
            <w:r w:rsidR="00BF7532">
              <w:rPr>
                <w:rFonts w:ascii="Arial" w:hAnsi="Arial" w:cs="Arial"/>
              </w:rPr>
              <w:t xml:space="preserve"> AJ). </w:t>
            </w:r>
          </w:p>
          <w:p w14:paraId="28204AC1" w14:textId="05740B39" w:rsidR="00BF7532" w:rsidRPr="00A029A1" w:rsidRDefault="00BF7532" w:rsidP="00964C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2DCC" w14:textId="77777777" w:rsidR="00A029A1" w:rsidRDefault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1392C04E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FE837F7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AB7F173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4DB67FD9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6D539513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3A8AF3A9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FB27AAC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D192858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492DAE94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88F5248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D54914A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056848C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3227BF55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39E3FCDE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A689415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905D5C1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FE604CA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6526B4A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2EAA850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F47C1E8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EE6A7A4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1BA0790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8C0CFA5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7EAA67D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5001D011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0980107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26C561E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61307804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B79175C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F81D91A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3726229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562C7CB6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3B92657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100915F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3DD5EB70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52B60054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B376BC9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82ECC9F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66CB7FF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3DB6903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6358547B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4EADDBF5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EDC27B5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5EEC458F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9357410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02B25FFC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018F5AE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895D15B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68D62EF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49191A41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631108A0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1F84DA3D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46B51028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2B3998A3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5BA17157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5B86056C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3F8AF2E0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509451C4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6511B699" w14:textId="77777777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</w:p>
          <w:p w14:paraId="79E0972A" w14:textId="30AEB1DD" w:rsidR="004576AA" w:rsidRDefault="004576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A029A1" w14:paraId="0AB50FDD" w14:textId="77777777" w:rsidTr="00C95A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9139" w14:textId="6BF15E5F" w:rsidR="00A029A1" w:rsidRDefault="00A029A1" w:rsidP="00A029A1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4E8D" w14:textId="77777777" w:rsidR="00A029A1" w:rsidRPr="00D857FA" w:rsidRDefault="00A029A1" w:rsidP="00A029A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857FA">
              <w:rPr>
                <w:rFonts w:ascii="Arial" w:hAnsi="Arial" w:cs="Arial"/>
                <w:b/>
                <w:u w:val="single"/>
              </w:rPr>
              <w:t xml:space="preserve">Next Meeting; </w:t>
            </w:r>
          </w:p>
          <w:p w14:paraId="116C6957" w14:textId="77777777" w:rsidR="00A029A1" w:rsidRPr="00D857FA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0711FAA9" w14:textId="60F09428" w:rsidR="00A029A1" w:rsidRPr="00D857FA" w:rsidRDefault="00B22F58" w:rsidP="00A029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Pr="00B22F58">
              <w:rPr>
                <w:rFonts w:ascii="Arial" w:hAnsi="Arial" w:cs="Arial"/>
                <w:vertAlign w:val="superscript"/>
              </w:rPr>
              <w:t>nd</w:t>
            </w:r>
            <w:r w:rsidR="0069019C">
              <w:rPr>
                <w:rFonts w:ascii="Arial" w:hAnsi="Arial" w:cs="Arial"/>
                <w:vertAlign w:val="superscript"/>
              </w:rPr>
              <w:t xml:space="preserve"> </w:t>
            </w:r>
            <w:r w:rsidR="0069019C">
              <w:rPr>
                <w:rFonts w:ascii="Arial" w:hAnsi="Arial" w:cs="Arial"/>
              </w:rPr>
              <w:t>September</w:t>
            </w:r>
            <w:r w:rsidR="00A029A1" w:rsidRPr="00D857FA">
              <w:rPr>
                <w:rFonts w:ascii="Arial" w:hAnsi="Arial" w:cs="Arial"/>
              </w:rPr>
              <w:t xml:space="preserve"> 7pm in the School.</w:t>
            </w:r>
          </w:p>
          <w:p w14:paraId="4DDFF2A3" w14:textId="77777777" w:rsidR="00A029A1" w:rsidRPr="00D857FA" w:rsidRDefault="00A029A1" w:rsidP="0069019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D084" w14:textId="77777777" w:rsidR="00A029A1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5B1845DF" w14:textId="77777777" w:rsidR="00A029A1" w:rsidRPr="00D857FA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4D3D67D5" w14:textId="77777777" w:rsidR="00A029A1" w:rsidRPr="00D857FA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  <w:r w:rsidRPr="00D857FA">
              <w:rPr>
                <w:rFonts w:ascii="Arial" w:hAnsi="Arial" w:cs="Arial"/>
              </w:rPr>
              <w:t>ALL</w:t>
            </w:r>
          </w:p>
          <w:p w14:paraId="47C53ED4" w14:textId="77777777" w:rsidR="00A029A1" w:rsidRPr="00D857FA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75082CCB" w14:textId="77777777" w:rsidR="00A029A1" w:rsidRPr="00D857FA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55AB6985" w14:textId="77777777" w:rsidR="00A029A1" w:rsidRPr="00D857FA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236C3EE1" w14:textId="77777777" w:rsidR="00A029A1" w:rsidRDefault="00A029A1" w:rsidP="00A029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2F77E0" w14:textId="3231CEF5" w:rsidR="008D0BB2" w:rsidRDefault="008D0BB2" w:rsidP="00371561"/>
    <w:p w14:paraId="052DC564" w14:textId="77777777" w:rsidR="008D0BB2" w:rsidRDefault="008D0BB2">
      <w:pPr>
        <w:suppressAutoHyphens w:val="0"/>
      </w:pPr>
      <w:r>
        <w:br w:type="page"/>
      </w:r>
    </w:p>
    <w:p w14:paraId="47FA2F6C" w14:textId="77777777" w:rsidR="008D0BB2" w:rsidRDefault="008D0BB2" w:rsidP="008D0BB2">
      <w:pPr>
        <w:rPr>
          <w:b/>
          <w:u w:val="single"/>
        </w:rPr>
      </w:pPr>
      <w:r w:rsidRPr="008D0BB2">
        <w:rPr>
          <w:b/>
          <w:u w:val="single"/>
        </w:rPr>
        <w:lastRenderedPageBreak/>
        <w:t>Annex 1</w:t>
      </w:r>
    </w:p>
    <w:p w14:paraId="3BDD6472" w14:textId="41187BF8" w:rsidR="008D0BB2" w:rsidRPr="008D0BB2" w:rsidRDefault="008D0BB2">
      <w:pPr>
        <w:suppressAutoHyphens w:val="0"/>
        <w:rPr>
          <w:b/>
          <w:sz w:val="28"/>
          <w:szCs w:val="28"/>
          <w:u w:val="single"/>
        </w:rPr>
      </w:pPr>
      <w:r w:rsidRPr="008D0BB2">
        <w:rPr>
          <w:b/>
          <w:sz w:val="28"/>
          <w:szCs w:val="28"/>
          <w:u w:val="single"/>
        </w:rPr>
        <w:t xml:space="preserve">1.0 GSP Bank Statement </w:t>
      </w:r>
    </w:p>
    <w:p w14:paraId="75F287F7" w14:textId="6011D4CE" w:rsidR="008D0BB2" w:rsidRDefault="008D0BB2" w:rsidP="00371561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0" wp14:anchorId="07222075" wp14:editId="0F4790DF">
            <wp:simplePos x="0" y="0"/>
            <wp:positionH relativeFrom="margin">
              <wp:align>center</wp:align>
            </wp:positionH>
            <wp:positionV relativeFrom="page">
              <wp:posOffset>1767205</wp:posOffset>
            </wp:positionV>
            <wp:extent cx="6778752" cy="4401312"/>
            <wp:effectExtent l="0" t="0" r="3175" b="0"/>
            <wp:wrapTopAndBottom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8752" cy="440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1DDD1" w14:textId="77777777" w:rsidR="008D0BB2" w:rsidRPr="008D0BB2" w:rsidRDefault="008D0BB2" w:rsidP="008D0BB2"/>
    <w:p w14:paraId="1FA7CD4E" w14:textId="77777777" w:rsidR="008D0BB2" w:rsidRDefault="008D0BB2" w:rsidP="008D0BB2"/>
    <w:p w14:paraId="4AB3EF8C" w14:textId="77777777" w:rsidR="008D0BB2" w:rsidRDefault="008D0BB2" w:rsidP="008D0BB2"/>
    <w:p w14:paraId="73F99DE1" w14:textId="77777777" w:rsidR="008D0BB2" w:rsidRDefault="008D0BB2" w:rsidP="008D0BB2"/>
    <w:p w14:paraId="4A2AC0A4" w14:textId="77777777" w:rsidR="008D0BB2" w:rsidRDefault="008D0BB2" w:rsidP="008D0BB2"/>
    <w:p w14:paraId="652D2FD0" w14:textId="77777777" w:rsidR="008D0BB2" w:rsidRDefault="008D0BB2" w:rsidP="008D0BB2"/>
    <w:p w14:paraId="11902F68" w14:textId="77777777" w:rsidR="008D0BB2" w:rsidRDefault="008D0BB2" w:rsidP="008D0BB2"/>
    <w:p w14:paraId="63777163" w14:textId="77777777" w:rsidR="008D0BB2" w:rsidRDefault="008D0BB2" w:rsidP="008D0BB2"/>
    <w:p w14:paraId="7845BD2D" w14:textId="77777777" w:rsidR="008D0BB2" w:rsidRDefault="008D0BB2" w:rsidP="008D0BB2"/>
    <w:p w14:paraId="26775BDD" w14:textId="77777777" w:rsidR="008D0BB2" w:rsidRDefault="008D0BB2" w:rsidP="008D0BB2"/>
    <w:p w14:paraId="4C0BF225" w14:textId="77777777" w:rsidR="008D0BB2" w:rsidRDefault="008D0BB2" w:rsidP="008D0BB2"/>
    <w:p w14:paraId="01554C83" w14:textId="77777777" w:rsidR="008D0BB2" w:rsidRDefault="008D0BB2" w:rsidP="008D0BB2">
      <w:pPr>
        <w:tabs>
          <w:tab w:val="left" w:pos="709"/>
        </w:tabs>
      </w:pPr>
    </w:p>
    <w:p w14:paraId="2530A356" w14:textId="3C2125DF" w:rsidR="008D0BB2" w:rsidRDefault="008D0BB2">
      <w:pPr>
        <w:spacing w:after="0"/>
        <w:ind w:left="-1440" w:right="9600"/>
        <w:rPr>
          <w:noProof/>
        </w:rPr>
      </w:pPr>
    </w:p>
    <w:p w14:paraId="6D4CA423" w14:textId="5EB6B21A" w:rsidR="008D0BB2" w:rsidRDefault="008D0BB2">
      <w:pPr>
        <w:spacing w:after="0"/>
        <w:ind w:left="-1440" w:right="960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0" wp14:anchorId="1B694B25" wp14:editId="6ABB3653">
            <wp:simplePos x="0" y="0"/>
            <wp:positionH relativeFrom="page">
              <wp:posOffset>192405</wp:posOffset>
            </wp:positionH>
            <wp:positionV relativeFrom="page">
              <wp:posOffset>1915728</wp:posOffset>
            </wp:positionV>
            <wp:extent cx="7009765" cy="6472555"/>
            <wp:effectExtent l="0" t="0" r="635" b="444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/>
                    <a:srcRect b="26154"/>
                    <a:stretch/>
                  </pic:blipFill>
                  <pic:spPr bwMode="auto">
                    <a:xfrm>
                      <a:off x="0" y="0"/>
                      <a:ext cx="7009765" cy="647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C12574" w14:textId="77777777" w:rsidR="008D0BB2" w:rsidRPr="008D0BB2" w:rsidRDefault="008D0BB2" w:rsidP="008D0BB2">
      <w:pPr>
        <w:suppressAutoHyphens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2.0 </w:t>
      </w:r>
      <w:r w:rsidRPr="008D0BB2">
        <w:rPr>
          <w:b/>
          <w:sz w:val="28"/>
          <w:szCs w:val="28"/>
          <w:u w:val="single"/>
        </w:rPr>
        <w:t xml:space="preserve">GSP </w:t>
      </w:r>
      <w:r>
        <w:rPr>
          <w:b/>
          <w:sz w:val="28"/>
          <w:szCs w:val="28"/>
          <w:u w:val="single"/>
        </w:rPr>
        <w:t>Treasurers Report</w:t>
      </w:r>
    </w:p>
    <w:p w14:paraId="3041CE93" w14:textId="77777777" w:rsidR="008D0BB2" w:rsidRDefault="008D0BB2">
      <w:pPr>
        <w:sectPr w:rsidR="008D0BB2" w:rsidSect="009E0BB6">
          <w:pgSz w:w="11906" w:h="16838"/>
          <w:pgMar w:top="1440" w:right="1440" w:bottom="1440" w:left="1440" w:header="720" w:footer="720" w:gutter="0"/>
          <w:cols w:space="720"/>
        </w:sectPr>
      </w:pPr>
    </w:p>
    <w:p w14:paraId="07607B5D" w14:textId="619FDAEC" w:rsidR="008D0BB2" w:rsidRDefault="008D0BB2" w:rsidP="008D0BB2">
      <w:pPr>
        <w:suppressAutoHyphens w:val="0"/>
        <w:rPr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0" wp14:anchorId="600E321D" wp14:editId="64438855">
            <wp:simplePos x="0" y="0"/>
            <wp:positionH relativeFrom="page">
              <wp:posOffset>422910</wp:posOffset>
            </wp:positionH>
            <wp:positionV relativeFrom="page">
              <wp:posOffset>1471295</wp:posOffset>
            </wp:positionV>
            <wp:extent cx="6544310" cy="9095740"/>
            <wp:effectExtent l="0" t="0" r="8890" b="0"/>
            <wp:wrapTopAndBottom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 rotWithShape="1">
                    <a:blip r:embed="rId9"/>
                    <a:srcRect t="9106" r="10222" b="4835"/>
                    <a:stretch/>
                  </pic:blipFill>
                  <pic:spPr bwMode="auto">
                    <a:xfrm>
                      <a:off x="0" y="0"/>
                      <a:ext cx="6544310" cy="909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3.0 School Request For Funding List</w:t>
      </w:r>
    </w:p>
    <w:p w14:paraId="0DD21580" w14:textId="77777777" w:rsidR="008D0BB2" w:rsidRDefault="008D0BB2" w:rsidP="008D0BB2">
      <w:pPr>
        <w:suppressAutoHyphens w:val="0"/>
        <w:rPr>
          <w:b/>
          <w:sz w:val="28"/>
          <w:szCs w:val="28"/>
          <w:u w:val="single"/>
        </w:rPr>
      </w:pPr>
    </w:p>
    <w:p w14:paraId="325358E8" w14:textId="7A97F848" w:rsidR="008D0BB2" w:rsidRDefault="008D0BB2" w:rsidP="008D0BB2">
      <w:pPr>
        <w:suppressAutoHyphens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4.0 Aberdeenshire Council Funding Position</w:t>
      </w:r>
    </w:p>
    <w:p w14:paraId="331CDC4A" w14:textId="77777777" w:rsidR="008D0BB2" w:rsidRDefault="008D0BB2" w:rsidP="008D0BB2">
      <w:pPr>
        <w:suppressAutoHyphens w:val="0"/>
        <w:rPr>
          <w:b/>
          <w:sz w:val="28"/>
          <w:szCs w:val="28"/>
          <w:u w:val="single"/>
        </w:rPr>
      </w:pPr>
    </w:p>
    <w:tbl>
      <w:tblPr>
        <w:tblW w:w="13958" w:type="dxa"/>
        <w:tblInd w:w="-1440" w:type="dxa"/>
        <w:tblLook w:val="04A0" w:firstRow="1" w:lastRow="0" w:firstColumn="1" w:lastColumn="0" w:noHBand="0" w:noVBand="1"/>
      </w:tblPr>
      <w:tblGrid>
        <w:gridCol w:w="1960"/>
        <w:gridCol w:w="1297"/>
        <w:gridCol w:w="1217"/>
        <w:gridCol w:w="1113"/>
        <w:gridCol w:w="956"/>
        <w:gridCol w:w="1134"/>
        <w:gridCol w:w="1149"/>
        <w:gridCol w:w="706"/>
        <w:gridCol w:w="1264"/>
        <w:gridCol w:w="1742"/>
        <w:gridCol w:w="1420"/>
      </w:tblGrid>
      <w:tr w:rsidR="00620F2A" w:rsidRPr="00620F2A" w14:paraId="525657CF" w14:textId="77777777" w:rsidTr="00620F2A">
        <w:trPr>
          <w:trHeight w:val="255"/>
        </w:trPr>
        <w:tc>
          <w:tcPr>
            <w:tcW w:w="8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F4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Aggregate External Funding (AEF) as a Percentage of Scottish Average 2019/20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C7E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22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9B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E12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556DF6BD" w14:textId="77777777" w:rsidTr="00620F2A">
        <w:trPr>
          <w:trHeight w:val="25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7F9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 Finance Circular 2/2019 - Updated 07.03.19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9B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5CA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CC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382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F5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EA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42" w:type="dxa"/>
            <w:vAlign w:val="center"/>
            <w:hideMark/>
          </w:tcPr>
          <w:p w14:paraId="509A428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48F761C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778140FD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916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64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D97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28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1AE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D94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4BB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4A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4A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42" w:type="dxa"/>
            <w:vAlign w:val="center"/>
            <w:hideMark/>
          </w:tcPr>
          <w:p w14:paraId="20DDCAC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77B8617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370364CB" w14:textId="77777777" w:rsidTr="00620F2A">
        <w:trPr>
          <w:trHeight w:val="15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33D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AUTHORITY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1B7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per GAE Raw Data 2017 - used in 2019/20 Settlement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AC4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AEF 2019/20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DA6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AEF per head as percentage of Scottish Average 2019/20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9098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Underfunding/ over funding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0F0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Movement from Scottish average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8C1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Band D Council Tax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24F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CT Rank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174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AEF per head as percentage of Scottish Average 2019/20 Rank</w:t>
            </w:r>
          </w:p>
        </w:tc>
        <w:tc>
          <w:tcPr>
            <w:tcW w:w="1742" w:type="dxa"/>
            <w:vAlign w:val="center"/>
            <w:hideMark/>
          </w:tcPr>
          <w:p w14:paraId="4CB8D87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A54170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2F11910F" w14:textId="77777777" w:rsidTr="00620F2A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E9B0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7EB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BD9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£'s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F6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B082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441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22AD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64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F9E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2" w:type="dxa"/>
            <w:vAlign w:val="center"/>
            <w:hideMark/>
          </w:tcPr>
          <w:p w14:paraId="09228FF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0DF9467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2335B3A8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C50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City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8C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6D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342.296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79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81.03%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9D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E1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C2D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BC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66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42" w:type="dxa"/>
            <w:vAlign w:val="center"/>
            <w:hideMark/>
          </w:tcPr>
          <w:p w14:paraId="146E82B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E99F41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0D2F1C89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39E86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5B65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142A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429.386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613A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88.83%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8C962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858A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-53.98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E421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9EEA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654E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42" w:type="dxa"/>
            <w:vAlign w:val="center"/>
            <w:hideMark/>
          </w:tcPr>
          <w:p w14:paraId="3E1373D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0B4FBDC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3081779B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669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Angus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EB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116,280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75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208.196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60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96.98%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FD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42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-6.49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C0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24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6D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42" w:type="dxa"/>
            <w:vAlign w:val="center"/>
            <w:hideMark/>
          </w:tcPr>
          <w:p w14:paraId="27A6F62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4B3E4FA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33BD26DF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DE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Argyll &amp; Bute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143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86,810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CD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198.734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8B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123.99%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7D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6B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F6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93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5D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42" w:type="dxa"/>
            <w:vAlign w:val="center"/>
            <w:hideMark/>
          </w:tcPr>
          <w:p w14:paraId="0469D4E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B18DC0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2F9333F8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37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Clackmannanshire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5D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51,450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B5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97.539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B4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102.68%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74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96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80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04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AF8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42" w:type="dxa"/>
            <w:vAlign w:val="center"/>
            <w:hideMark/>
          </w:tcPr>
          <w:p w14:paraId="06167CF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27C444E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18779059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8ED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Dumfries &amp; Galloway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DC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97D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290.563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4E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105.48%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83E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194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1E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B4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E0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42" w:type="dxa"/>
            <w:vAlign w:val="center"/>
            <w:hideMark/>
          </w:tcPr>
          <w:p w14:paraId="4CA724C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4339B8E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7C72AC0A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67A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Dundee City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3F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692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304.414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A2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110.87%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D0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74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3C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D4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FC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42" w:type="dxa"/>
            <w:vAlign w:val="center"/>
            <w:hideMark/>
          </w:tcPr>
          <w:p w14:paraId="7D64F4F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2516F2F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64FD3BF2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71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Ayrshire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D66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121,940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1E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235.929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26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104.79%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99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8BC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B2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49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9D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42" w:type="dxa"/>
            <w:vAlign w:val="center"/>
            <w:hideMark/>
          </w:tcPr>
          <w:p w14:paraId="6CFDE81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3BD01D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684D18B6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9C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Dunbartonshire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7B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11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189.727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1D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95.03%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731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247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-9.91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E5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DB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ED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42" w:type="dxa"/>
            <w:vAlign w:val="center"/>
            <w:hideMark/>
          </w:tcPr>
          <w:p w14:paraId="308FB1E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13A97DD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68BF3C50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12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Lothian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783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104,840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8A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177.759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F4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91.83%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B07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FC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-15.81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1C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B7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69E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42" w:type="dxa"/>
            <w:vAlign w:val="center"/>
            <w:hideMark/>
          </w:tcPr>
          <w:p w14:paraId="03F8F8E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01710AF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6FDF0AE1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AFF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Renfrewshire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7E8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46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180.534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EA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103.19%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F8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A0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85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39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A9C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42" w:type="dxa"/>
            <w:vAlign w:val="center"/>
            <w:hideMark/>
          </w:tcPr>
          <w:p w14:paraId="0C53594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7494146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1D7C7AC8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4FC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Edinburgh, City of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5E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513,210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B6D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747.694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39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78.91%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997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813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-199.85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CEA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CFF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52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42" w:type="dxa"/>
            <w:vAlign w:val="center"/>
            <w:hideMark/>
          </w:tcPr>
          <w:p w14:paraId="275E704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D0615B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75F94C08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80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Eilean Siar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EF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92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96.403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D0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193.74%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832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22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DF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E0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52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42" w:type="dxa"/>
            <w:vAlign w:val="center"/>
            <w:hideMark/>
          </w:tcPr>
          <w:p w14:paraId="06500A1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47A0917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1AE1CD1C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BE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Falkirk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C6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160,130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CA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288.149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E5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97.46%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C58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9EF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-7.50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2CA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76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65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42" w:type="dxa"/>
            <w:vAlign w:val="center"/>
            <w:hideMark/>
          </w:tcPr>
          <w:p w14:paraId="4B3E444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2ECD73D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0670AB8C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20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Fife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22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371,410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84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661.865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DF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96.52%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9E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F5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-23.87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74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0C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71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42" w:type="dxa"/>
            <w:vAlign w:val="center"/>
            <w:hideMark/>
          </w:tcPr>
          <w:p w14:paraId="2898500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7643145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7E023566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E3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Glasgow City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AC5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621,020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3A1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1,274.262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30B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111.13%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A45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F7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127.67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3D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5D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E5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42" w:type="dxa"/>
            <w:vAlign w:val="center"/>
            <w:hideMark/>
          </w:tcPr>
          <w:p w14:paraId="25FB919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3F0D585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448C0DE0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94A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Highland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65D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33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458.108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DED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105.50%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D4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ED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03F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477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87A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742" w:type="dxa"/>
            <w:vAlign w:val="center"/>
            <w:hideMark/>
          </w:tcPr>
          <w:p w14:paraId="680BD89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298092C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06919B96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09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Inverclyde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058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7B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168.909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38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116.16%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5E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67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992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51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C42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42" w:type="dxa"/>
            <w:vAlign w:val="center"/>
            <w:hideMark/>
          </w:tcPr>
          <w:p w14:paraId="59E926B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07F169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4F857519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3F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Midlothian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74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90,090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0B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165.705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43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99.62%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08C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3B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FA2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E5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31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42" w:type="dxa"/>
            <w:vAlign w:val="center"/>
            <w:hideMark/>
          </w:tcPr>
          <w:p w14:paraId="1ADEBCF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E04F70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3EDBE76B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AB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77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AA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163.555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AA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92.49%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F0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CF8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-13.28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2E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08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48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42" w:type="dxa"/>
            <w:vAlign w:val="center"/>
            <w:hideMark/>
          </w:tcPr>
          <w:p w14:paraId="3348077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D53B1E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56268E2C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64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Ayrshire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20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135,790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64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281.610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74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112.33%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625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9E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07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27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91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742" w:type="dxa"/>
            <w:vAlign w:val="center"/>
            <w:hideMark/>
          </w:tcPr>
          <w:p w14:paraId="09229BF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0FC6BBF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14BB4B9A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249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Lanarkshire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9C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339,960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98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631.828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56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100.66%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11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DA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388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AC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E0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42" w:type="dxa"/>
            <w:vAlign w:val="center"/>
            <w:hideMark/>
          </w:tcPr>
          <w:p w14:paraId="7210B1E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0586857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2029775E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1D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Orkney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6C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86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75.499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F3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185.87%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94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95E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6B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2DD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652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742" w:type="dxa"/>
            <w:vAlign w:val="center"/>
            <w:hideMark/>
          </w:tcPr>
          <w:p w14:paraId="2AC687C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1D534FC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67F4EDF0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95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Perth &amp; Kinross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7A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DB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254.941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EF5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91.38%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DF7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47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-24.04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CF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F9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A7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42" w:type="dxa"/>
            <w:vAlign w:val="center"/>
            <w:hideMark/>
          </w:tcPr>
          <w:p w14:paraId="26E795A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1D65DDA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6B13C11A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8B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Renfrewshire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6D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89F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321.535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D7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98.48%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AD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35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78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C7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8B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42" w:type="dxa"/>
            <w:vAlign w:val="center"/>
            <w:hideMark/>
          </w:tcPr>
          <w:p w14:paraId="16A1385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41FB91C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2466EB17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56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Borders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E7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115,020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DC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211.452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38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99.57%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E26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8AB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87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321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6B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42" w:type="dxa"/>
            <w:vAlign w:val="center"/>
            <w:hideMark/>
          </w:tcPr>
          <w:p w14:paraId="043B410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703B0CC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0E3F57C6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AA4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Shetland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06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A7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86.748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12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203.57%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81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76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E4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B6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D94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742" w:type="dxa"/>
            <w:vAlign w:val="center"/>
            <w:hideMark/>
          </w:tcPr>
          <w:p w14:paraId="18F1066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718ECC4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44B6FA94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FF3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Ayrshire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12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98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205.787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C9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98.92%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D3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14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64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0B0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72E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42" w:type="dxa"/>
            <w:vAlign w:val="center"/>
            <w:hideMark/>
          </w:tcPr>
          <w:p w14:paraId="006F77F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4F59D7C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2DC1FAA0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18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Lanarkshire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34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318,170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EF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575.198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92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97.92%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805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19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-12.24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8C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60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D5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42" w:type="dxa"/>
            <w:vAlign w:val="center"/>
            <w:hideMark/>
          </w:tcPr>
          <w:p w14:paraId="5B49B1A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3530D75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480D43FE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93A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Stirling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5F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97D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172.651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FF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99.48%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85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993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A78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C52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65F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42" w:type="dxa"/>
            <w:vAlign w:val="center"/>
            <w:hideMark/>
          </w:tcPr>
          <w:p w14:paraId="0ED3D98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704CA97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1641509D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4F8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Dunbartonshire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E6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0A7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192.888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01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116.59%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93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6F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19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1,198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2E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90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42" w:type="dxa"/>
            <w:vAlign w:val="center"/>
            <w:hideMark/>
          </w:tcPr>
          <w:p w14:paraId="227E8A7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6B938AD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01736D73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650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Lothian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77B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181,310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20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325.958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EFF1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97.37%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A96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8E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-8.80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0498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656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9BF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42" w:type="dxa"/>
            <w:vAlign w:val="center"/>
            <w:hideMark/>
          </w:tcPr>
          <w:p w14:paraId="48E4C4C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0B5CC80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620F2A" w:rsidRPr="00620F2A" w14:paraId="0D604058" w14:textId="77777777" w:rsidTr="00620F2A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A764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Scotland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654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5,424,800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A9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10,015.822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86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DB137A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70AA9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0B8FC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1,197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548E0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9B575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0F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2" w:type="dxa"/>
            <w:vAlign w:val="center"/>
            <w:hideMark/>
          </w:tcPr>
          <w:p w14:paraId="02731B8E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vAlign w:val="center"/>
            <w:hideMark/>
          </w:tcPr>
          <w:p w14:paraId="14F4C618" w14:textId="77777777" w:rsidR="00620F2A" w:rsidRPr="00620F2A" w:rsidRDefault="00620F2A" w:rsidP="00620F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753BDFB7" w14:textId="77777777" w:rsidR="008D0BB2" w:rsidRPr="008D0BB2" w:rsidRDefault="008D0BB2" w:rsidP="008D0BB2">
      <w:pPr>
        <w:suppressAutoHyphens w:val="0"/>
        <w:rPr>
          <w:b/>
          <w:sz w:val="28"/>
          <w:szCs w:val="28"/>
          <w:u w:val="single"/>
        </w:rPr>
      </w:pPr>
    </w:p>
    <w:sectPr w:rsidR="008D0BB2" w:rsidRPr="008D0BB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B7D4" w14:textId="77777777" w:rsidR="00CF0645" w:rsidRDefault="00CF0645">
      <w:pPr>
        <w:spacing w:after="0" w:line="240" w:lineRule="auto"/>
      </w:pPr>
      <w:r>
        <w:separator/>
      </w:r>
    </w:p>
  </w:endnote>
  <w:endnote w:type="continuationSeparator" w:id="0">
    <w:p w14:paraId="33FC90DC" w14:textId="77777777" w:rsidR="00CF0645" w:rsidRDefault="00CF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7359" w14:textId="77777777" w:rsidR="00CF0645" w:rsidRDefault="00CF06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AF724E" w14:textId="77777777" w:rsidR="00CF0645" w:rsidRDefault="00CF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3E0"/>
    <w:multiLevelType w:val="multilevel"/>
    <w:tmpl w:val="28384AEE"/>
    <w:lvl w:ilvl="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D70"/>
    <w:multiLevelType w:val="multilevel"/>
    <w:tmpl w:val="B6C642D2"/>
    <w:lvl w:ilvl="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75A"/>
    <w:multiLevelType w:val="hybridMultilevel"/>
    <w:tmpl w:val="2148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EF0"/>
    <w:multiLevelType w:val="hybridMultilevel"/>
    <w:tmpl w:val="5C128834"/>
    <w:lvl w:ilvl="0" w:tplc="A78294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261A"/>
    <w:multiLevelType w:val="hybridMultilevel"/>
    <w:tmpl w:val="E182F1A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5BD1020"/>
    <w:multiLevelType w:val="hybridMultilevel"/>
    <w:tmpl w:val="9E4E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3214"/>
    <w:multiLevelType w:val="hybridMultilevel"/>
    <w:tmpl w:val="34D66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0375D"/>
    <w:multiLevelType w:val="hybridMultilevel"/>
    <w:tmpl w:val="3680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024C"/>
    <w:multiLevelType w:val="hybridMultilevel"/>
    <w:tmpl w:val="87BC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FB9"/>
    <w:multiLevelType w:val="hybridMultilevel"/>
    <w:tmpl w:val="CAEAFD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8258EC"/>
    <w:multiLevelType w:val="hybridMultilevel"/>
    <w:tmpl w:val="38B6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2009F"/>
    <w:multiLevelType w:val="multilevel"/>
    <w:tmpl w:val="B6C64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404" w:hanging="360"/>
      </w:pPr>
    </w:lvl>
    <w:lvl w:ilvl="2">
      <w:start w:val="1"/>
      <w:numFmt w:val="lowerRoman"/>
      <w:lvlText w:val="%3."/>
      <w:lvlJc w:val="right"/>
      <w:pPr>
        <w:ind w:left="316" w:hanging="180"/>
      </w:pPr>
    </w:lvl>
    <w:lvl w:ilvl="3">
      <w:start w:val="1"/>
      <w:numFmt w:val="decimal"/>
      <w:lvlText w:val="%4."/>
      <w:lvlJc w:val="left"/>
      <w:pPr>
        <w:ind w:left="1036" w:hanging="360"/>
      </w:pPr>
    </w:lvl>
    <w:lvl w:ilvl="4">
      <w:start w:val="1"/>
      <w:numFmt w:val="lowerLetter"/>
      <w:lvlText w:val="%5."/>
      <w:lvlJc w:val="left"/>
      <w:pPr>
        <w:ind w:left="1756" w:hanging="360"/>
      </w:pPr>
    </w:lvl>
    <w:lvl w:ilvl="5">
      <w:start w:val="1"/>
      <w:numFmt w:val="lowerRoman"/>
      <w:lvlText w:val="%6."/>
      <w:lvlJc w:val="right"/>
      <w:pPr>
        <w:ind w:left="2476" w:hanging="180"/>
      </w:pPr>
    </w:lvl>
    <w:lvl w:ilvl="6">
      <w:start w:val="1"/>
      <w:numFmt w:val="decimal"/>
      <w:lvlText w:val="%7."/>
      <w:lvlJc w:val="left"/>
      <w:pPr>
        <w:ind w:left="3196" w:hanging="360"/>
      </w:pPr>
    </w:lvl>
    <w:lvl w:ilvl="7">
      <w:start w:val="1"/>
      <w:numFmt w:val="lowerLetter"/>
      <w:lvlText w:val="%8."/>
      <w:lvlJc w:val="left"/>
      <w:pPr>
        <w:ind w:left="3916" w:hanging="360"/>
      </w:pPr>
    </w:lvl>
    <w:lvl w:ilvl="8">
      <w:start w:val="1"/>
      <w:numFmt w:val="lowerRoman"/>
      <w:lvlText w:val="%9."/>
      <w:lvlJc w:val="right"/>
      <w:pPr>
        <w:ind w:left="4636" w:hanging="180"/>
      </w:pPr>
    </w:lvl>
  </w:abstractNum>
  <w:abstractNum w:abstractNumId="12" w15:restartNumberingAfterBreak="0">
    <w:nsid w:val="5C7C3C3B"/>
    <w:multiLevelType w:val="hybridMultilevel"/>
    <w:tmpl w:val="A98CD776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226427"/>
    <w:multiLevelType w:val="hybridMultilevel"/>
    <w:tmpl w:val="7E529D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BFE3B6B"/>
    <w:multiLevelType w:val="multilevel"/>
    <w:tmpl w:val="B6C64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404" w:hanging="360"/>
      </w:pPr>
    </w:lvl>
    <w:lvl w:ilvl="2">
      <w:start w:val="1"/>
      <w:numFmt w:val="lowerRoman"/>
      <w:lvlText w:val="%3."/>
      <w:lvlJc w:val="right"/>
      <w:pPr>
        <w:ind w:left="316" w:hanging="180"/>
      </w:pPr>
    </w:lvl>
    <w:lvl w:ilvl="3">
      <w:start w:val="1"/>
      <w:numFmt w:val="decimal"/>
      <w:lvlText w:val="%4."/>
      <w:lvlJc w:val="left"/>
      <w:pPr>
        <w:ind w:left="1036" w:hanging="360"/>
      </w:pPr>
    </w:lvl>
    <w:lvl w:ilvl="4">
      <w:start w:val="1"/>
      <w:numFmt w:val="lowerLetter"/>
      <w:lvlText w:val="%5."/>
      <w:lvlJc w:val="left"/>
      <w:pPr>
        <w:ind w:left="1756" w:hanging="360"/>
      </w:pPr>
    </w:lvl>
    <w:lvl w:ilvl="5">
      <w:start w:val="1"/>
      <w:numFmt w:val="lowerRoman"/>
      <w:lvlText w:val="%6."/>
      <w:lvlJc w:val="right"/>
      <w:pPr>
        <w:ind w:left="2476" w:hanging="180"/>
      </w:pPr>
    </w:lvl>
    <w:lvl w:ilvl="6">
      <w:start w:val="1"/>
      <w:numFmt w:val="decimal"/>
      <w:lvlText w:val="%7."/>
      <w:lvlJc w:val="left"/>
      <w:pPr>
        <w:ind w:left="3196" w:hanging="360"/>
      </w:pPr>
    </w:lvl>
    <w:lvl w:ilvl="7">
      <w:start w:val="1"/>
      <w:numFmt w:val="lowerLetter"/>
      <w:lvlText w:val="%8."/>
      <w:lvlJc w:val="left"/>
      <w:pPr>
        <w:ind w:left="3916" w:hanging="360"/>
      </w:pPr>
    </w:lvl>
    <w:lvl w:ilvl="8">
      <w:start w:val="1"/>
      <w:numFmt w:val="lowerRoman"/>
      <w:lvlText w:val="%9."/>
      <w:lvlJc w:val="right"/>
      <w:pPr>
        <w:ind w:left="4636" w:hanging="180"/>
      </w:pPr>
    </w:lvl>
  </w:abstractNum>
  <w:abstractNum w:abstractNumId="15" w15:restartNumberingAfterBreak="0">
    <w:nsid w:val="749C5AC9"/>
    <w:multiLevelType w:val="hybridMultilevel"/>
    <w:tmpl w:val="221E4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35E54"/>
    <w:multiLevelType w:val="multilevel"/>
    <w:tmpl w:val="B6C64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404" w:hanging="360"/>
      </w:pPr>
    </w:lvl>
    <w:lvl w:ilvl="2">
      <w:start w:val="1"/>
      <w:numFmt w:val="lowerRoman"/>
      <w:lvlText w:val="%3."/>
      <w:lvlJc w:val="right"/>
      <w:pPr>
        <w:ind w:left="316" w:hanging="180"/>
      </w:pPr>
    </w:lvl>
    <w:lvl w:ilvl="3">
      <w:start w:val="1"/>
      <w:numFmt w:val="decimal"/>
      <w:lvlText w:val="%4."/>
      <w:lvlJc w:val="left"/>
      <w:pPr>
        <w:ind w:left="1036" w:hanging="360"/>
      </w:pPr>
    </w:lvl>
    <w:lvl w:ilvl="4">
      <w:start w:val="1"/>
      <w:numFmt w:val="lowerLetter"/>
      <w:lvlText w:val="%5."/>
      <w:lvlJc w:val="left"/>
      <w:pPr>
        <w:ind w:left="1756" w:hanging="360"/>
      </w:pPr>
    </w:lvl>
    <w:lvl w:ilvl="5">
      <w:start w:val="1"/>
      <w:numFmt w:val="lowerRoman"/>
      <w:lvlText w:val="%6."/>
      <w:lvlJc w:val="right"/>
      <w:pPr>
        <w:ind w:left="2476" w:hanging="180"/>
      </w:pPr>
    </w:lvl>
    <w:lvl w:ilvl="6">
      <w:start w:val="1"/>
      <w:numFmt w:val="decimal"/>
      <w:lvlText w:val="%7."/>
      <w:lvlJc w:val="left"/>
      <w:pPr>
        <w:ind w:left="3196" w:hanging="360"/>
      </w:pPr>
    </w:lvl>
    <w:lvl w:ilvl="7">
      <w:start w:val="1"/>
      <w:numFmt w:val="lowerLetter"/>
      <w:lvlText w:val="%8."/>
      <w:lvlJc w:val="left"/>
      <w:pPr>
        <w:ind w:left="3916" w:hanging="360"/>
      </w:pPr>
    </w:lvl>
    <w:lvl w:ilvl="8">
      <w:start w:val="1"/>
      <w:numFmt w:val="lowerRoman"/>
      <w:lvlText w:val="%9."/>
      <w:lvlJc w:val="right"/>
      <w:pPr>
        <w:ind w:left="4636" w:hanging="180"/>
      </w:pPr>
    </w:lvl>
  </w:abstractNum>
  <w:abstractNum w:abstractNumId="17" w15:restartNumberingAfterBreak="0">
    <w:nsid w:val="780C2BC5"/>
    <w:multiLevelType w:val="hybridMultilevel"/>
    <w:tmpl w:val="958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6052A"/>
    <w:multiLevelType w:val="hybridMultilevel"/>
    <w:tmpl w:val="18F48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9743BB"/>
    <w:multiLevelType w:val="hybridMultilevel"/>
    <w:tmpl w:val="34A286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7"/>
  </w:num>
  <w:num w:numId="13">
    <w:abstractNumId w:val="18"/>
  </w:num>
  <w:num w:numId="14">
    <w:abstractNumId w:val="15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FD"/>
    <w:rsid w:val="000125D9"/>
    <w:rsid w:val="00032517"/>
    <w:rsid w:val="00032947"/>
    <w:rsid w:val="0004069A"/>
    <w:rsid w:val="00061F9B"/>
    <w:rsid w:val="00062ABF"/>
    <w:rsid w:val="00063B07"/>
    <w:rsid w:val="00070D6C"/>
    <w:rsid w:val="000921AC"/>
    <w:rsid w:val="00096CEB"/>
    <w:rsid w:val="000A093B"/>
    <w:rsid w:val="000B429A"/>
    <w:rsid w:val="000B44E0"/>
    <w:rsid w:val="000C0E00"/>
    <w:rsid w:val="000C4B1D"/>
    <w:rsid w:val="000D3006"/>
    <w:rsid w:val="00100E46"/>
    <w:rsid w:val="001225AC"/>
    <w:rsid w:val="0012539D"/>
    <w:rsid w:val="001378BE"/>
    <w:rsid w:val="00174546"/>
    <w:rsid w:val="00192034"/>
    <w:rsid w:val="001A1E76"/>
    <w:rsid w:val="001C7E57"/>
    <w:rsid w:val="001D6231"/>
    <w:rsid w:val="002004A1"/>
    <w:rsid w:val="002148B3"/>
    <w:rsid w:val="00214B39"/>
    <w:rsid w:val="002241F4"/>
    <w:rsid w:val="00251D6B"/>
    <w:rsid w:val="00257958"/>
    <w:rsid w:val="00266F7B"/>
    <w:rsid w:val="00285CFD"/>
    <w:rsid w:val="002873C9"/>
    <w:rsid w:val="002B28E9"/>
    <w:rsid w:val="002B5B56"/>
    <w:rsid w:val="002D4AA0"/>
    <w:rsid w:val="002F325E"/>
    <w:rsid w:val="00311F87"/>
    <w:rsid w:val="00325FD7"/>
    <w:rsid w:val="00331E07"/>
    <w:rsid w:val="00336BA1"/>
    <w:rsid w:val="00343678"/>
    <w:rsid w:val="0035576B"/>
    <w:rsid w:val="00355F69"/>
    <w:rsid w:val="00371561"/>
    <w:rsid w:val="003723DB"/>
    <w:rsid w:val="003A224E"/>
    <w:rsid w:val="003B3E0B"/>
    <w:rsid w:val="003D6470"/>
    <w:rsid w:val="003E54CE"/>
    <w:rsid w:val="004016DA"/>
    <w:rsid w:val="00413807"/>
    <w:rsid w:val="004172E4"/>
    <w:rsid w:val="004252B4"/>
    <w:rsid w:val="00432C7D"/>
    <w:rsid w:val="0044351C"/>
    <w:rsid w:val="00456B8D"/>
    <w:rsid w:val="00456C7B"/>
    <w:rsid w:val="004576AA"/>
    <w:rsid w:val="00462ADA"/>
    <w:rsid w:val="00485464"/>
    <w:rsid w:val="004B2430"/>
    <w:rsid w:val="004B2648"/>
    <w:rsid w:val="004D0870"/>
    <w:rsid w:val="004E1960"/>
    <w:rsid w:val="004E4DEE"/>
    <w:rsid w:val="004F4ED5"/>
    <w:rsid w:val="00512A09"/>
    <w:rsid w:val="00522670"/>
    <w:rsid w:val="005338C3"/>
    <w:rsid w:val="00594DF3"/>
    <w:rsid w:val="005C0914"/>
    <w:rsid w:val="005E1A7B"/>
    <w:rsid w:val="005E4B1E"/>
    <w:rsid w:val="006005BA"/>
    <w:rsid w:val="00620AA8"/>
    <w:rsid w:val="00620F2A"/>
    <w:rsid w:val="00663ABF"/>
    <w:rsid w:val="00671869"/>
    <w:rsid w:val="006728D2"/>
    <w:rsid w:val="0069019C"/>
    <w:rsid w:val="0069465A"/>
    <w:rsid w:val="0069782A"/>
    <w:rsid w:val="006B07C5"/>
    <w:rsid w:val="006B68E5"/>
    <w:rsid w:val="006C0E4D"/>
    <w:rsid w:val="00704096"/>
    <w:rsid w:val="00715134"/>
    <w:rsid w:val="00727337"/>
    <w:rsid w:val="00750393"/>
    <w:rsid w:val="00751582"/>
    <w:rsid w:val="00757827"/>
    <w:rsid w:val="00762FF7"/>
    <w:rsid w:val="00775922"/>
    <w:rsid w:val="00783036"/>
    <w:rsid w:val="0079101A"/>
    <w:rsid w:val="007A2AE9"/>
    <w:rsid w:val="007C5FC0"/>
    <w:rsid w:val="007E4FD1"/>
    <w:rsid w:val="007F1140"/>
    <w:rsid w:val="007F170A"/>
    <w:rsid w:val="007F31C0"/>
    <w:rsid w:val="0080056C"/>
    <w:rsid w:val="00800959"/>
    <w:rsid w:val="00837278"/>
    <w:rsid w:val="00862D38"/>
    <w:rsid w:val="00872E7D"/>
    <w:rsid w:val="00877005"/>
    <w:rsid w:val="0088356D"/>
    <w:rsid w:val="0089282F"/>
    <w:rsid w:val="00897576"/>
    <w:rsid w:val="008A07CC"/>
    <w:rsid w:val="008D018B"/>
    <w:rsid w:val="008D0BB2"/>
    <w:rsid w:val="008D1B87"/>
    <w:rsid w:val="008F0584"/>
    <w:rsid w:val="008F3B85"/>
    <w:rsid w:val="008F4261"/>
    <w:rsid w:val="00901BE4"/>
    <w:rsid w:val="00907A1F"/>
    <w:rsid w:val="00912F54"/>
    <w:rsid w:val="0091328C"/>
    <w:rsid w:val="00914492"/>
    <w:rsid w:val="0091520A"/>
    <w:rsid w:val="00924BA1"/>
    <w:rsid w:val="0092686A"/>
    <w:rsid w:val="009449F9"/>
    <w:rsid w:val="00964CD4"/>
    <w:rsid w:val="00970B8F"/>
    <w:rsid w:val="0098244A"/>
    <w:rsid w:val="0098566C"/>
    <w:rsid w:val="00990282"/>
    <w:rsid w:val="0099347A"/>
    <w:rsid w:val="00996BF5"/>
    <w:rsid w:val="009A0735"/>
    <w:rsid w:val="009D24B5"/>
    <w:rsid w:val="009E0694"/>
    <w:rsid w:val="009E0BB6"/>
    <w:rsid w:val="009F3427"/>
    <w:rsid w:val="009F5616"/>
    <w:rsid w:val="00A029A1"/>
    <w:rsid w:val="00A03C6E"/>
    <w:rsid w:val="00A079C3"/>
    <w:rsid w:val="00A20642"/>
    <w:rsid w:val="00A41264"/>
    <w:rsid w:val="00A53B78"/>
    <w:rsid w:val="00A9256A"/>
    <w:rsid w:val="00AA1002"/>
    <w:rsid w:val="00AA4712"/>
    <w:rsid w:val="00AC0C5D"/>
    <w:rsid w:val="00AC322A"/>
    <w:rsid w:val="00AC499C"/>
    <w:rsid w:val="00AC678B"/>
    <w:rsid w:val="00AD39FB"/>
    <w:rsid w:val="00AE104B"/>
    <w:rsid w:val="00AF1DF5"/>
    <w:rsid w:val="00AF4C71"/>
    <w:rsid w:val="00B01AE6"/>
    <w:rsid w:val="00B02720"/>
    <w:rsid w:val="00B03442"/>
    <w:rsid w:val="00B16117"/>
    <w:rsid w:val="00B21912"/>
    <w:rsid w:val="00B22F58"/>
    <w:rsid w:val="00B251D5"/>
    <w:rsid w:val="00B27211"/>
    <w:rsid w:val="00B41CD4"/>
    <w:rsid w:val="00B67BF1"/>
    <w:rsid w:val="00B72774"/>
    <w:rsid w:val="00B80679"/>
    <w:rsid w:val="00B84990"/>
    <w:rsid w:val="00B94528"/>
    <w:rsid w:val="00BB1BC4"/>
    <w:rsid w:val="00BF7532"/>
    <w:rsid w:val="00C22798"/>
    <w:rsid w:val="00C3631B"/>
    <w:rsid w:val="00C674F8"/>
    <w:rsid w:val="00C67A45"/>
    <w:rsid w:val="00C717BF"/>
    <w:rsid w:val="00C758C2"/>
    <w:rsid w:val="00C95A7B"/>
    <w:rsid w:val="00CA4299"/>
    <w:rsid w:val="00CB6CD2"/>
    <w:rsid w:val="00CB7151"/>
    <w:rsid w:val="00CC40CF"/>
    <w:rsid w:val="00CD583F"/>
    <w:rsid w:val="00CD5EA5"/>
    <w:rsid w:val="00CE03A7"/>
    <w:rsid w:val="00CF0645"/>
    <w:rsid w:val="00CF06C7"/>
    <w:rsid w:val="00D357DB"/>
    <w:rsid w:val="00D40CDE"/>
    <w:rsid w:val="00D46132"/>
    <w:rsid w:val="00D65FF8"/>
    <w:rsid w:val="00D85666"/>
    <w:rsid w:val="00D857FA"/>
    <w:rsid w:val="00D862E6"/>
    <w:rsid w:val="00D957A2"/>
    <w:rsid w:val="00DB0D43"/>
    <w:rsid w:val="00DB5687"/>
    <w:rsid w:val="00DB56A6"/>
    <w:rsid w:val="00DC0B4E"/>
    <w:rsid w:val="00DE0B5C"/>
    <w:rsid w:val="00DE0EF4"/>
    <w:rsid w:val="00DE2036"/>
    <w:rsid w:val="00E03DE7"/>
    <w:rsid w:val="00E45327"/>
    <w:rsid w:val="00EC1B36"/>
    <w:rsid w:val="00ED5856"/>
    <w:rsid w:val="00ED6D78"/>
    <w:rsid w:val="00F05533"/>
    <w:rsid w:val="00F17027"/>
    <w:rsid w:val="00F1741D"/>
    <w:rsid w:val="00F26A00"/>
    <w:rsid w:val="00F26D26"/>
    <w:rsid w:val="00F4251C"/>
    <w:rsid w:val="00F5277E"/>
    <w:rsid w:val="00F75A06"/>
    <w:rsid w:val="00FC429A"/>
    <w:rsid w:val="00FC4620"/>
    <w:rsid w:val="00FC55E3"/>
    <w:rsid w:val="00FE6A63"/>
    <w:rsid w:val="00FE736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CCB8"/>
  <w15:docId w15:val="{846079E0-1FB0-412B-B9BD-A790C27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1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D4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F9B"/>
    <w:pPr>
      <w:suppressAutoHyphens w:val="0"/>
      <w:autoSpaceDN/>
      <w:spacing w:after="0" w:line="240" w:lineRule="auto"/>
      <w:textAlignment w:val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F9B"/>
    <w:rPr>
      <w:rFonts w:eastAsiaTheme="minorHAns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Walker</dc:creator>
  <dc:description/>
  <cp:lastModifiedBy>Neil Walker</cp:lastModifiedBy>
  <cp:revision>15</cp:revision>
  <cp:lastPrinted>2019-02-05T18:46:00Z</cp:lastPrinted>
  <dcterms:created xsi:type="dcterms:W3CDTF">2019-04-25T17:57:00Z</dcterms:created>
  <dcterms:modified xsi:type="dcterms:W3CDTF">2019-05-27T19:14:00Z</dcterms:modified>
</cp:coreProperties>
</file>